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20479B" w:rsidRPr="00CD36BF" w:rsidP="00CD36BF">
      <w:pPr>
        <w:pStyle w:val="PlainText"/>
        <w:adjustRightInd w:val="0"/>
        <w:snapToGrid w:val="0"/>
        <w:spacing w:line="360" w:lineRule="auto"/>
        <w:ind w:firstLine="400" w:firstLineChars="200"/>
        <w:jc w:val="center"/>
        <w:rPr>
          <w:rFonts w:asciiTheme="minorEastAsia" w:eastAsiaTheme="minorEastAsia" w:hAnsiTheme="minorEastAsia" w:cs="Times New Roman"/>
        </w:rPr>
      </w:pPr>
      <w:r>
        <w:rPr>
          <w:rFonts w:asciiTheme="minorEastAsia" w:eastAsiaTheme="minorEastAsia" w:hAnsiTheme="minorEastAsia"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6pt;margin-left:854pt;margin-top:965pt;mso-position-horizontal-relative:page;mso-position-vertical-relative:top-margin-area;position:absolute;width:25pt;z-index:251658240">
            <v:imagedata r:id="rId5" o:title=""/>
          </v:shape>
        </w:pict>
      </w:r>
      <w:r w:rsidRPr="00CD36BF">
        <w:rPr>
          <w:rFonts w:asciiTheme="minorEastAsia" w:eastAsiaTheme="minorEastAsia" w:hAnsiTheme="minorEastAsia" w:cs="Times New Roman" w:hint="eastAsia"/>
        </w:rPr>
        <w:t>黄川中学2018-2019学年度第二学期高三生物专题检测试题</w:t>
      </w:r>
    </w:p>
    <w:p w:rsidR="0020479B" w:rsidRPr="00CD36BF" w:rsidP="00CD36BF">
      <w:pPr>
        <w:pStyle w:val="PlainText"/>
        <w:adjustRightInd w:val="0"/>
        <w:snapToGrid w:val="0"/>
        <w:spacing w:line="360" w:lineRule="auto"/>
        <w:ind w:firstLine="400" w:firstLineChars="200"/>
        <w:rPr>
          <w:rFonts w:asciiTheme="minorEastAsia" w:eastAsiaTheme="minorEastAsia" w:hAnsiTheme="minorEastAsia" w:cs="Times New Roman"/>
        </w:rPr>
      </w:pPr>
      <w:r w:rsidRPr="00CD36BF">
        <w:rPr>
          <w:rFonts w:asciiTheme="minorEastAsia" w:eastAsiaTheme="minorEastAsia" w:hAnsiTheme="minorEastAsia" w:cs="Times New Roman" w:hint="eastAsia"/>
        </w:rPr>
        <w:t>一、选择题</w:t>
      </w:r>
    </w:p>
    <w:p w:rsidR="00FA3E6B" w:rsidRPr="00CD36BF" w:rsidP="00CD36BF">
      <w:pPr>
        <w:pStyle w:val="PlainText"/>
        <w:adjustRightInd w:val="0"/>
        <w:snapToGrid w:val="0"/>
        <w:spacing w:line="360" w:lineRule="auto"/>
        <w:ind w:firstLine="400" w:firstLineChars="200"/>
        <w:rPr>
          <w:rFonts w:asciiTheme="minorEastAsia" w:eastAsiaTheme="minorEastAsia" w:hAnsiTheme="minorEastAsia" w:cs="Times New Roman"/>
        </w:rPr>
      </w:pPr>
      <w:r w:rsidRPr="00CD36BF">
        <w:rPr>
          <w:rFonts w:asciiTheme="minorEastAsia" w:eastAsiaTheme="minorEastAsia" w:hAnsiTheme="minorEastAsia" w:cs="Times New Roman"/>
        </w:rPr>
        <w:t>1. 如图甲、乙分别是一些二倍体生物细胞的染色体组成和分裂过程中物质或结构变化的相关模式图。</w:t>
      </w:r>
      <w:r w:rsidRPr="00CD36BF">
        <w:rPr>
          <w:rFonts w:asciiTheme="minorEastAsia" w:eastAsiaTheme="minorEastAsia" w:hAnsiTheme="minorEastAsia" w:cs="Times New Roman" w:hint="eastAsia"/>
        </w:rPr>
        <w:t>则下列叙述</w:t>
      </w:r>
      <w:r w:rsidRPr="00CD36BF">
        <w:rPr>
          <w:rFonts w:asciiTheme="minorEastAsia" w:eastAsiaTheme="minorEastAsia" w:hAnsiTheme="minorEastAsia" w:cs="Times New Roman"/>
        </w:rPr>
        <w:t>正确的是</w:t>
      </w:r>
      <w:r w:rsidRPr="00CD36BF">
        <w:rPr>
          <w:rFonts w:asciiTheme="minorEastAsia" w:eastAsiaTheme="minorEastAsia" w:hAnsiTheme="minorEastAsia" w:cs="Times New Roman" w:hint="eastAsia"/>
        </w:rPr>
        <w:t>（    ）</w:t>
      </w:r>
    </w:p>
    <w:p w:rsidR="00FA3E6B" w:rsidRPr="00CD36BF" w:rsidP="00CD36BF">
      <w:pPr>
        <w:pStyle w:val="PlainText"/>
        <w:adjustRightInd w:val="0"/>
        <w:snapToGrid w:val="0"/>
        <w:spacing w:line="360" w:lineRule="auto"/>
        <w:ind w:firstLine="400" w:firstLineChars="200"/>
        <w:jc w:val="center"/>
        <w:rPr>
          <w:rFonts w:asciiTheme="minorEastAsia" w:eastAsiaTheme="minorEastAsia" w:hAnsiTheme="minorEastAsia" w:cs="Times New Roman"/>
        </w:rPr>
      </w:pPr>
      <w:r w:rsidRPr="00CD36BF">
        <w:rPr>
          <w:rFonts w:asciiTheme="minorEastAsia" w:eastAsiaTheme="minorEastAsia" w:hAnsiTheme="minorEastAsia" w:cs="Times New Roman"/>
          <w:noProof/>
        </w:rPr>
        <w:drawing>
          <wp:inline distT="0" distB="0" distL="0" distR="0">
            <wp:extent cx="2893196" cy="1352550"/>
            <wp:effectExtent l="19050" t="0" r="2404" b="0"/>
            <wp:docPr id="1117188" name="Picture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188" name="Picture 4" descr="G:\张蕴霞\课件\成才之路\2017\二轮\生物\新建文件夹\8.TIF"/>
                    <pic:cNvPicPr>
                      <a:picLocks noChangeAspect="1" noChangeArrowheads="1"/>
                    </pic:cNvPicPr>
                  </pic:nvPicPr>
                  <pic:blipFill>
                    <a:blip xmlns:r="http://schemas.openxmlformats.org/officeDocument/2006/relationships" r:embed="rId6" r:link="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98234" cy="1354905"/>
                    </a:xfrm>
                    <a:prstGeom prst="rect">
                      <a:avLst/>
                    </a:prstGeom>
                    <a:noFill/>
                    <a:extLst/>
                  </pic:spPr>
                </pic:pic>
              </a:graphicData>
            </a:graphic>
          </wp:inline>
        </w:drawing>
      </w:r>
      <w:r w:rsidRPr="00CD36BF">
        <w:rPr>
          <w:rFonts w:asciiTheme="minorEastAsia" w:eastAsiaTheme="minorEastAsia" w:hAnsiTheme="minorEastAsia" w:cs="Times New Roman"/>
          <w:noProof/>
        </w:rPr>
        <w:drawing>
          <wp:inline distT="0" distB="0" distL="0" distR="0">
            <wp:extent cx="1333500" cy="1333500"/>
            <wp:effectExtent l="19050" t="0" r="0" b="0"/>
            <wp:docPr id="1117189" name="Picture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189" name="Picture 5" descr="G:\张蕴霞\课件\成才之路\2017\二轮\生物\新建文件夹\8A.TIF"/>
                    <pic:cNvPicPr>
                      <a:picLocks noChangeAspect="1" noChangeArrowheads="1"/>
                    </pic:cNvPicPr>
                  </pic:nvPicPr>
                  <pic:blipFill>
                    <a:blip xmlns:r="http://schemas.openxmlformats.org/officeDocument/2006/relationships" r:embed="rId8" r:link="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3500" cy="1333500"/>
                    </a:xfrm>
                    <a:prstGeom prst="rect">
                      <a:avLst/>
                    </a:prstGeom>
                    <a:noFill/>
                    <a:extLst/>
                  </pic:spPr>
                </pic:pic>
              </a:graphicData>
            </a:graphic>
          </wp:inline>
        </w:drawing>
      </w:r>
    </w:p>
    <w:p w:rsidR="00FA3E6B" w:rsidRPr="00CD36BF" w:rsidP="00CD36BF">
      <w:pPr>
        <w:pStyle w:val="PlainText"/>
        <w:adjustRightInd w:val="0"/>
        <w:snapToGrid w:val="0"/>
        <w:spacing w:line="360" w:lineRule="auto"/>
        <w:ind w:firstLine="400" w:firstLineChars="200"/>
        <w:jc w:val="left"/>
        <w:rPr>
          <w:rFonts w:asciiTheme="minorEastAsia" w:eastAsiaTheme="minorEastAsia" w:hAnsiTheme="minorEastAsia" w:cs="Times New Roman"/>
        </w:rPr>
      </w:pPr>
      <w:r w:rsidRPr="00CD36BF">
        <w:rPr>
          <w:rFonts w:asciiTheme="minorEastAsia" w:eastAsiaTheme="minorEastAsia" w:hAnsiTheme="minorEastAsia" w:cs="Times New Roman"/>
        </w:rPr>
        <w:t>A．图甲中属于图乙BC段的细胞包括</w:t>
      </w:r>
      <w:r w:rsidRPr="00CD36BF">
        <w:rPr>
          <w:rFonts w:asciiTheme="minorEastAsia" w:eastAsiaTheme="minorEastAsia" w:hAnsiTheme="minorEastAsia" w:cs="宋体" w:hint="eastAsia"/>
        </w:rPr>
        <w:t>①③④⑥</w:t>
      </w:r>
    </w:p>
    <w:p w:rsidR="00FA3E6B" w:rsidRPr="00CD36BF" w:rsidP="00CD36BF">
      <w:pPr>
        <w:pStyle w:val="PlainText"/>
        <w:adjustRightInd w:val="0"/>
        <w:snapToGrid w:val="0"/>
        <w:spacing w:line="360" w:lineRule="auto"/>
        <w:ind w:firstLine="400" w:firstLineChars="200"/>
        <w:jc w:val="left"/>
        <w:rPr>
          <w:rFonts w:asciiTheme="minorEastAsia" w:eastAsiaTheme="minorEastAsia" w:hAnsiTheme="minorEastAsia" w:cs="Times New Roman"/>
        </w:rPr>
      </w:pPr>
      <w:r w:rsidRPr="00CD36BF">
        <w:rPr>
          <w:rFonts w:asciiTheme="minorEastAsia" w:eastAsiaTheme="minorEastAsia" w:hAnsiTheme="minorEastAsia" w:cs="Times New Roman"/>
        </w:rPr>
        <w:t>B．图甲中与其它细胞纺锤体形</w:t>
      </w:r>
      <w:r w:rsidRPr="00CD36BF">
        <w:rPr>
          <w:rFonts w:asciiTheme="minorEastAsia" w:eastAsiaTheme="minorEastAsia" w:hAnsiTheme="minorEastAsia" w:cs="Times New Roman"/>
        </w:rPr>
        <w:t>成过程</w:t>
      </w:r>
      <w:r w:rsidRPr="00CD36BF">
        <w:rPr>
          <w:rFonts w:asciiTheme="minorEastAsia" w:eastAsiaTheme="minorEastAsia" w:hAnsiTheme="minorEastAsia" w:cs="Times New Roman"/>
        </w:rPr>
        <w:t>不同的细胞是</w:t>
      </w:r>
      <w:r w:rsidRPr="00CD36BF">
        <w:rPr>
          <w:rFonts w:asciiTheme="minorEastAsia" w:eastAsiaTheme="minorEastAsia" w:hAnsiTheme="minorEastAsia" w:cs="宋体" w:hint="eastAsia"/>
        </w:rPr>
        <w:t>②⑤</w:t>
      </w:r>
    </w:p>
    <w:p w:rsidR="00FA3E6B" w:rsidRPr="00CD36BF" w:rsidP="00CD36BF">
      <w:pPr>
        <w:pStyle w:val="PlainText"/>
        <w:adjustRightInd w:val="0"/>
        <w:snapToGrid w:val="0"/>
        <w:spacing w:line="360" w:lineRule="auto"/>
        <w:ind w:firstLine="400" w:firstLineChars="200"/>
        <w:jc w:val="left"/>
        <w:rPr>
          <w:rFonts w:asciiTheme="minorEastAsia" w:eastAsiaTheme="minorEastAsia" w:hAnsiTheme="minorEastAsia" w:cs="Times New Roman"/>
        </w:rPr>
      </w:pPr>
      <w:r w:rsidRPr="00CD36BF">
        <w:rPr>
          <w:rFonts w:asciiTheme="minorEastAsia" w:eastAsiaTheme="minorEastAsia" w:hAnsiTheme="minorEastAsia" w:cs="Times New Roman"/>
        </w:rPr>
        <w:t>C．一定含有同源染色体的细胞是图甲中的</w:t>
      </w:r>
      <w:r w:rsidRPr="00CD36BF">
        <w:rPr>
          <w:rFonts w:asciiTheme="minorEastAsia" w:eastAsiaTheme="minorEastAsia" w:hAnsiTheme="minorEastAsia" w:cs="宋体" w:hint="eastAsia"/>
        </w:rPr>
        <w:t>①③⑤⑥</w:t>
      </w:r>
      <w:r w:rsidRPr="00CD36BF">
        <w:rPr>
          <w:rFonts w:asciiTheme="minorEastAsia" w:eastAsiaTheme="minorEastAsia" w:hAnsiTheme="minorEastAsia" w:cs="Times New Roman"/>
        </w:rPr>
        <w:t>、图乙中的BC段</w:t>
      </w:r>
    </w:p>
    <w:p w:rsidR="00FA3E6B" w:rsidRPr="00CD36BF" w:rsidP="00CD36BF">
      <w:pPr>
        <w:pStyle w:val="PlainText"/>
        <w:adjustRightInd w:val="0"/>
        <w:snapToGrid w:val="0"/>
        <w:spacing w:line="360" w:lineRule="auto"/>
        <w:ind w:firstLine="400" w:firstLineChars="200"/>
        <w:jc w:val="left"/>
        <w:rPr>
          <w:rFonts w:asciiTheme="minorEastAsia" w:eastAsiaTheme="minorEastAsia" w:hAnsiTheme="minorEastAsia" w:cs="Times New Roman"/>
        </w:rPr>
      </w:pPr>
      <w:r w:rsidRPr="00CD36BF">
        <w:rPr>
          <w:rFonts w:asciiTheme="minorEastAsia" w:eastAsiaTheme="minorEastAsia" w:hAnsiTheme="minorEastAsia" w:cs="Times New Roman"/>
        </w:rPr>
        <w:t>D．若</w:t>
      </w:r>
      <w:r w:rsidRPr="00CD36BF">
        <w:rPr>
          <w:rFonts w:asciiTheme="minorEastAsia" w:eastAsiaTheme="minorEastAsia" w:hAnsiTheme="minorEastAsia" w:cs="宋体" w:hint="eastAsia"/>
        </w:rPr>
        <w:t>⑥</w:t>
      </w:r>
      <w:r w:rsidRPr="00CD36BF">
        <w:rPr>
          <w:rFonts w:asciiTheme="minorEastAsia" w:eastAsiaTheme="minorEastAsia" w:hAnsiTheme="minorEastAsia" w:cs="Times New Roman"/>
        </w:rPr>
        <w:t>图中1染色体上的基因由a换成A，原因可能为基因突变或基因重组</w:t>
      </w:r>
    </w:p>
    <w:p w:rsidR="00FA3E6B" w:rsidRPr="00CD36BF" w:rsidP="00CD36BF">
      <w:pPr>
        <w:pStyle w:val="PlainText"/>
        <w:tabs>
          <w:tab w:val="left" w:pos="4140"/>
        </w:tabs>
        <w:adjustRightInd w:val="0"/>
        <w:snapToGrid w:val="0"/>
        <w:spacing w:line="360" w:lineRule="auto"/>
        <w:ind w:firstLine="400" w:firstLineChars="200"/>
        <w:rPr>
          <w:rFonts w:asciiTheme="minorEastAsia" w:eastAsiaTheme="minorEastAsia" w:hAnsiTheme="minorEastAsia" w:cs="Times New Roman"/>
        </w:rPr>
      </w:pPr>
      <w:r w:rsidRPr="00CD36BF">
        <w:rPr>
          <w:rFonts w:asciiTheme="minorEastAsia" w:eastAsiaTheme="minorEastAsia" w:hAnsiTheme="minorEastAsia" w:cs="Times New Roman"/>
        </w:rPr>
        <w:t>2. 细胞凋亡和细胞坏死是细胞死亡的两种方式。细胞坏死是因病理因素而产生的被动死亡。近期研究表明，存在于人体内的一种名为RIP3的蛋白激酶通过调节能量代谢，可以将肿瘤坏死因子诱导的细胞凋亡转换为细胞坏死。下列有关叙述不正确的是(　　)</w:t>
      </w:r>
    </w:p>
    <w:p w:rsidR="00FA3E6B" w:rsidRPr="00CD36BF" w:rsidP="00CD36BF">
      <w:pPr>
        <w:pStyle w:val="PlainText"/>
        <w:tabs>
          <w:tab w:val="left" w:pos="4140"/>
        </w:tabs>
        <w:adjustRightInd w:val="0"/>
        <w:snapToGrid w:val="0"/>
        <w:spacing w:line="360" w:lineRule="auto"/>
        <w:ind w:firstLine="400" w:firstLineChars="200"/>
        <w:rPr>
          <w:rFonts w:asciiTheme="minorEastAsia" w:eastAsiaTheme="minorEastAsia" w:hAnsiTheme="minorEastAsia" w:cs="Times New Roman"/>
        </w:rPr>
      </w:pPr>
      <w:r w:rsidRPr="00CD36BF">
        <w:rPr>
          <w:rFonts w:asciiTheme="minorEastAsia" w:eastAsiaTheme="minorEastAsia" w:hAnsiTheme="minorEastAsia" w:cs="Times New Roman"/>
        </w:rPr>
        <w:t>A．在人体造血干细胞中不存在控制RIP3合成的基因</w:t>
      </w:r>
    </w:p>
    <w:p w:rsidR="00FA3E6B" w:rsidRPr="00CD36BF" w:rsidP="00CD36BF">
      <w:pPr>
        <w:pStyle w:val="PlainText"/>
        <w:tabs>
          <w:tab w:val="left" w:pos="4140"/>
        </w:tabs>
        <w:adjustRightInd w:val="0"/>
        <w:snapToGrid w:val="0"/>
        <w:spacing w:line="360" w:lineRule="auto"/>
        <w:ind w:firstLine="400" w:firstLineChars="200"/>
        <w:rPr>
          <w:rFonts w:asciiTheme="minorEastAsia" w:eastAsiaTheme="minorEastAsia" w:hAnsiTheme="minorEastAsia" w:cs="Times New Roman"/>
        </w:rPr>
      </w:pPr>
      <w:r w:rsidRPr="00CD36BF">
        <w:rPr>
          <w:rFonts w:asciiTheme="minorEastAsia" w:eastAsiaTheme="minorEastAsia" w:hAnsiTheme="minorEastAsia" w:cs="Times New Roman"/>
        </w:rPr>
        <w:t>B．通过调控RIP3的合成可以调控细胞死亡的方式</w:t>
      </w:r>
    </w:p>
    <w:p w:rsidR="00FA3E6B" w:rsidRPr="00CD36BF" w:rsidP="00CD36BF">
      <w:pPr>
        <w:pStyle w:val="PlainText"/>
        <w:tabs>
          <w:tab w:val="left" w:pos="4140"/>
        </w:tabs>
        <w:adjustRightInd w:val="0"/>
        <w:snapToGrid w:val="0"/>
        <w:spacing w:line="360" w:lineRule="auto"/>
        <w:ind w:firstLine="400" w:firstLineChars="200"/>
        <w:rPr>
          <w:rFonts w:asciiTheme="minorEastAsia" w:eastAsiaTheme="minorEastAsia" w:hAnsiTheme="minorEastAsia" w:cs="Times New Roman"/>
        </w:rPr>
      </w:pPr>
      <w:r w:rsidRPr="00CD36BF">
        <w:rPr>
          <w:rFonts w:asciiTheme="minorEastAsia" w:eastAsiaTheme="minorEastAsia" w:hAnsiTheme="minorEastAsia" w:cs="Times New Roman"/>
        </w:rPr>
        <w:t>C．若抑制RIP3的活性可在一定程度上抑制细胞坏死</w:t>
      </w:r>
    </w:p>
    <w:p w:rsidR="00FA3E6B" w:rsidRPr="00CD36BF" w:rsidP="00CD36BF">
      <w:pPr>
        <w:pStyle w:val="PlainText"/>
        <w:tabs>
          <w:tab w:val="left" w:pos="4140"/>
        </w:tabs>
        <w:adjustRightInd w:val="0"/>
        <w:snapToGrid w:val="0"/>
        <w:spacing w:line="360" w:lineRule="auto"/>
        <w:ind w:firstLine="400" w:firstLineChars="200"/>
        <w:rPr>
          <w:rFonts w:asciiTheme="minorEastAsia" w:eastAsiaTheme="minorEastAsia" w:hAnsiTheme="minorEastAsia" w:cs="Times New Roman"/>
        </w:rPr>
      </w:pPr>
      <w:r w:rsidRPr="00CD36BF">
        <w:rPr>
          <w:rFonts w:asciiTheme="minorEastAsia" w:eastAsiaTheme="minorEastAsia" w:hAnsiTheme="minorEastAsia" w:cs="Times New Roman"/>
        </w:rPr>
        <w:t>D．以上研究结果证明细胞坏死与部分基因表达有关</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hint="eastAsia"/>
          <w:szCs w:val="21"/>
        </w:rPr>
        <w:t>3．</w:t>
      </w:r>
      <w:r w:rsidRPr="00CD36BF">
        <w:rPr>
          <w:rFonts w:asciiTheme="minorEastAsia" w:hAnsiTheme="minorEastAsia" w:cs="Times New Roman"/>
          <w:szCs w:val="21"/>
        </w:rPr>
        <w:t>下列关于细胞的结构和生命活动的叙述，错误的是（　　）</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A．成熟个体中的细胞增殖过程不需要消耗能量</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B．细胞的核膜、内质网膜和细胞膜中都含有磷元素</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C．两个相邻细胞的细胞膜接触可实现细胞间的信息传递</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D．哺乳动物造血干细胞分化为成熟红细胞的过程不可逆</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hint="eastAsia"/>
          <w:szCs w:val="21"/>
        </w:rPr>
        <w:t>4．</w:t>
      </w:r>
      <w:r w:rsidRPr="00CD36BF">
        <w:rPr>
          <w:rFonts w:asciiTheme="minorEastAsia" w:hAnsiTheme="minorEastAsia" w:cs="Times New Roman"/>
          <w:szCs w:val="21"/>
        </w:rPr>
        <w:t>下表为实验测得离体培养的胡萝卜根尖细胞的细胞周期各阶段时间．</w:t>
      </w:r>
    </w:p>
    <w:p w:rsidR="007112B7" w:rsidRPr="00CD36BF" w:rsidP="00CD36BF">
      <w:pPr>
        <w:adjustRightInd w:val="0"/>
        <w:snapToGrid w:val="0"/>
        <w:spacing w:line="360" w:lineRule="auto"/>
        <w:jc w:val="center"/>
        <w:rPr>
          <w:rFonts w:asciiTheme="minorEastAsia" w:hAnsiTheme="minorEastAsia" w:cs="Times New Roman"/>
          <w:szCs w:val="21"/>
        </w:rPr>
      </w:pPr>
      <w:r w:rsidRPr="00CD36BF">
        <w:rPr>
          <w:rFonts w:asciiTheme="minorEastAsia" w:hAnsiTheme="minorEastAsia" w:cs="Times New Roman"/>
          <w:noProof/>
          <w:szCs w:val="21"/>
        </w:rPr>
        <w:drawing>
          <wp:inline distT="0" distB="0" distL="0" distR="0">
            <wp:extent cx="5295900" cy="733425"/>
            <wp:effectExtent l="19050" t="0" r="0" b="0"/>
            <wp:docPr id="100006" name="图片 100006" descr=" "/>
            <wp:cNvGraphicFramePr/>
            <a:graphic xmlns:a="http://schemas.openxmlformats.org/drawingml/2006/main">
              <a:graphicData uri="http://schemas.openxmlformats.org/drawingml/2006/picture">
                <pic:pic xmlns:pic="http://schemas.openxmlformats.org/drawingml/2006/picture">
                  <pic:nvPicPr>
                    <pic:cNvPr id="1449198630" name=""/>
                    <pic:cNvPicPr/>
                  </pic:nvPicPr>
                  <pic:blipFill>
                    <a:blip xmlns:r="http://schemas.openxmlformats.org/officeDocument/2006/relationships" r:embed="rId10" cstate="print"/>
                    <a:stretch>
                      <a:fillRect/>
                    </a:stretch>
                  </pic:blipFill>
                  <pic:spPr>
                    <a:xfrm>
                      <a:off x="0" y="0"/>
                      <a:ext cx="5295900" cy="733425"/>
                    </a:xfrm>
                    <a:prstGeom prst="rect">
                      <a:avLst/>
                    </a:prstGeom>
                  </pic:spPr>
                </pic:pic>
              </a:graphicData>
            </a:graphic>
          </wp:inline>
        </w:drawing>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下列叙述正确的是（　　）</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A．G</w:t>
      </w:r>
      <w:r w:rsidRPr="00CD36BF">
        <w:rPr>
          <w:rFonts w:asciiTheme="minorEastAsia" w:hAnsiTheme="minorEastAsia" w:cs="Times New Roman"/>
          <w:szCs w:val="21"/>
          <w:vertAlign w:val="subscript"/>
        </w:rPr>
        <w:t>1</w:t>
      </w:r>
      <w:r w:rsidRPr="00CD36BF">
        <w:rPr>
          <w:rFonts w:asciiTheme="minorEastAsia" w:hAnsiTheme="minorEastAsia" w:cs="Times New Roman"/>
          <w:szCs w:val="21"/>
        </w:rPr>
        <w:t>期的细胞中主要进行有关蛋白质的合成及核糖体的增生</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B．用含DNA合成抑制剂的培养液培养1.3 h后，细胞都被阻断在S期</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C．G</w:t>
      </w:r>
      <w:r w:rsidRPr="00CD36BF">
        <w:rPr>
          <w:rFonts w:asciiTheme="minorEastAsia" w:hAnsiTheme="minorEastAsia" w:cs="Times New Roman"/>
          <w:szCs w:val="21"/>
          <w:vertAlign w:val="subscript"/>
        </w:rPr>
        <w:t>2</w:t>
      </w:r>
      <w:r w:rsidRPr="00CD36BF">
        <w:rPr>
          <w:rFonts w:asciiTheme="minorEastAsia" w:hAnsiTheme="minorEastAsia" w:cs="Times New Roman"/>
          <w:szCs w:val="21"/>
        </w:rPr>
        <w:t>期的细胞中每个染色体含2条并列的染色单体，导致染色体数目加倍</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D．胡萝卜各组织细胞周期时间长短相同．但G</w:t>
      </w:r>
      <w:r w:rsidRPr="00CD36BF">
        <w:rPr>
          <w:rFonts w:asciiTheme="minorEastAsia" w:hAnsiTheme="minorEastAsia" w:cs="Times New Roman"/>
          <w:szCs w:val="21"/>
          <w:vertAlign w:val="subscript"/>
        </w:rPr>
        <w:t>1</w:t>
      </w:r>
      <w:r w:rsidRPr="00CD36BF">
        <w:rPr>
          <w:rFonts w:asciiTheme="minorEastAsia" w:hAnsiTheme="minorEastAsia" w:cs="Times New Roman"/>
          <w:szCs w:val="21"/>
        </w:rPr>
        <w:t>、S、G</w:t>
      </w:r>
      <w:r w:rsidRPr="00CD36BF">
        <w:rPr>
          <w:rFonts w:asciiTheme="minorEastAsia" w:hAnsiTheme="minorEastAsia" w:cs="Times New Roman"/>
          <w:szCs w:val="21"/>
          <w:vertAlign w:val="subscript"/>
        </w:rPr>
        <w:t>2</w:t>
      </w:r>
      <w:r w:rsidRPr="00CD36BF">
        <w:rPr>
          <w:rFonts w:asciiTheme="minorEastAsia" w:hAnsiTheme="minorEastAsia" w:cs="Times New Roman"/>
          <w:szCs w:val="21"/>
        </w:rPr>
        <w:t>和M期的时间长短不同</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hint="eastAsia"/>
          <w:szCs w:val="21"/>
        </w:rPr>
        <w:t>5</w:t>
      </w:r>
      <w:r w:rsidRPr="00CD36BF">
        <w:rPr>
          <w:rFonts w:asciiTheme="minorEastAsia" w:hAnsiTheme="minorEastAsia" w:cs="Times New Roman"/>
          <w:szCs w:val="21"/>
        </w:rPr>
        <w:t>．关于某二倍体哺乳动物细胞有丝分裂和减数分裂的叙述，错误的是（　　）</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A．有丝分裂后期与减数第二次分裂后期都发生染色单体分离</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B．有丝分裂中期和减数第一次分裂中期都发生同源染色体联会</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C．一次有丝分裂与一次减数分裂过程中染色体的复制次数相同</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D．有丝分裂中期和减数第二次分裂中期染色体都排列在赤道板上</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hint="eastAsia"/>
          <w:szCs w:val="21"/>
        </w:rPr>
        <w:t>6.</w:t>
      </w:r>
      <w:r w:rsidRPr="00CD36BF">
        <w:rPr>
          <w:rFonts w:asciiTheme="minorEastAsia" w:hAnsiTheme="minorEastAsia" w:cs="Times New Roman"/>
          <w:szCs w:val="21"/>
        </w:rPr>
        <w:t>在致癌因子的作用下，正常动物细胞可转变为癌细胞，有关癌细胞特点的叙述错误的是（　　）</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A．细胞中可能发生单一基因突变，细胞间黏着性增加</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B．细胞中可能发生多个基因突变，细胞的形态发生变化</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C．细胞中的染色体可能受到损伤，细胞的增殖失去控制</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D．细胞中遗传物质可能受到损伤，细胞表面的糖蛋白减少</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hint="eastAsia"/>
          <w:szCs w:val="21"/>
        </w:rPr>
        <w:t>7.</w:t>
      </w:r>
      <w:r w:rsidRPr="00CD36BF">
        <w:rPr>
          <w:rFonts w:asciiTheme="minorEastAsia" w:hAnsiTheme="minorEastAsia" w:cs="Times New Roman"/>
          <w:szCs w:val="21"/>
        </w:rPr>
        <w:t>某二倍体动物的一个细胞内含10条染色体，20条DNA分子，光学显微镜下观察到该细胞开始</w:t>
      </w:r>
      <w:r w:rsidRPr="00CD36BF">
        <w:rPr>
          <w:rFonts w:asciiTheme="minorEastAsia" w:hAnsiTheme="minorEastAsia" w:cs="Times New Roman"/>
          <w:szCs w:val="21"/>
        </w:rPr>
        <w:t>缢</w:t>
      </w:r>
      <w:r w:rsidRPr="00CD36BF">
        <w:rPr>
          <w:rFonts w:asciiTheme="minorEastAsia" w:hAnsiTheme="minorEastAsia" w:cs="Times New Roman"/>
          <w:szCs w:val="21"/>
        </w:rPr>
        <w:t>裂，则该细胞可能正在进行（　　）</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A．同源染色体配对</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B．基因的自由组合</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C．染色体着丝粒分裂</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D．非姐妹染色单体交叉互换</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hint="eastAsia"/>
          <w:szCs w:val="21"/>
        </w:rPr>
        <w:t>8.</w:t>
      </w:r>
      <w:r w:rsidRPr="00CD36BF">
        <w:rPr>
          <w:rFonts w:asciiTheme="minorEastAsia" w:hAnsiTheme="minorEastAsia" w:cs="Times New Roman"/>
          <w:szCs w:val="21"/>
        </w:rPr>
        <w:t>若将处于G</w:t>
      </w:r>
      <w:r w:rsidRPr="00CD36BF">
        <w:rPr>
          <w:rFonts w:asciiTheme="minorEastAsia" w:hAnsiTheme="minorEastAsia" w:cs="Times New Roman"/>
          <w:szCs w:val="21"/>
          <w:vertAlign w:val="subscript"/>
        </w:rPr>
        <w:t>1</w:t>
      </w:r>
      <w:r w:rsidRPr="00CD36BF">
        <w:rPr>
          <w:rFonts w:asciiTheme="minorEastAsia" w:hAnsiTheme="minorEastAsia" w:cs="Times New Roman"/>
          <w:szCs w:val="21"/>
        </w:rPr>
        <w:t>期的胡萝卜愈伤组织细胞置于含</w:t>
      </w:r>
      <w:r w:rsidRPr="00CD36BF">
        <w:rPr>
          <w:rFonts w:asciiTheme="minorEastAsia" w:hAnsiTheme="minorEastAsia" w:cs="Times New Roman"/>
          <w:szCs w:val="21"/>
          <w:vertAlign w:val="superscript"/>
        </w:rPr>
        <w:t>3</w:t>
      </w:r>
      <w:r w:rsidRPr="00CD36BF">
        <w:rPr>
          <w:rFonts w:asciiTheme="minorEastAsia" w:hAnsiTheme="minorEastAsia" w:cs="Times New Roman"/>
          <w:szCs w:val="21"/>
        </w:rPr>
        <w:t>H标记的胸腺嘧啶脱氧核苷酸培养液中，培养至第二次分裂中期。下列有关叙述正确的是（　　）</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A．每条染色体中的两条染色单体均含</w:t>
      </w:r>
      <w:r w:rsidRPr="00CD36BF">
        <w:rPr>
          <w:rFonts w:asciiTheme="minorEastAsia" w:hAnsiTheme="minorEastAsia" w:cs="Times New Roman"/>
          <w:szCs w:val="21"/>
          <w:vertAlign w:val="superscript"/>
        </w:rPr>
        <w:t>3</w:t>
      </w:r>
      <w:r w:rsidRPr="00CD36BF">
        <w:rPr>
          <w:rFonts w:asciiTheme="minorEastAsia" w:hAnsiTheme="minorEastAsia" w:cs="Times New Roman"/>
          <w:szCs w:val="21"/>
        </w:rPr>
        <w:t>H</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B．每个DNA分子的两条脱氧核苷酸链均含</w:t>
      </w:r>
      <w:r w:rsidRPr="00CD36BF">
        <w:rPr>
          <w:rFonts w:asciiTheme="minorEastAsia" w:hAnsiTheme="minorEastAsia" w:cs="Times New Roman"/>
          <w:szCs w:val="21"/>
          <w:vertAlign w:val="superscript"/>
        </w:rPr>
        <w:t>3</w:t>
      </w:r>
      <w:r w:rsidRPr="00CD36BF">
        <w:rPr>
          <w:rFonts w:asciiTheme="minorEastAsia" w:hAnsiTheme="minorEastAsia" w:cs="Times New Roman"/>
          <w:szCs w:val="21"/>
        </w:rPr>
        <w:t>H</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C．每个DNA分子中只有一条</w:t>
      </w:r>
      <w:r w:rsidRPr="00CD36BF">
        <w:rPr>
          <w:rFonts w:asciiTheme="minorEastAsia" w:hAnsiTheme="minorEastAsia" w:cs="Times New Roman"/>
          <w:szCs w:val="21"/>
        </w:rPr>
        <w:t>脱氧核苷酸链含</w:t>
      </w:r>
      <w:r w:rsidRPr="00CD36BF">
        <w:rPr>
          <w:rFonts w:asciiTheme="minorEastAsia" w:hAnsiTheme="minorEastAsia" w:cs="Times New Roman"/>
          <w:szCs w:val="21"/>
          <w:vertAlign w:val="superscript"/>
        </w:rPr>
        <w:t>3</w:t>
      </w:r>
      <w:r w:rsidRPr="00CD36BF">
        <w:rPr>
          <w:rFonts w:asciiTheme="minorEastAsia" w:hAnsiTheme="minorEastAsia" w:cs="Times New Roman"/>
          <w:szCs w:val="21"/>
        </w:rPr>
        <w:t>H</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D．所有染色体的DNA分子中，含</w:t>
      </w:r>
      <w:r w:rsidRPr="00CD36BF">
        <w:rPr>
          <w:rFonts w:asciiTheme="minorEastAsia" w:hAnsiTheme="minorEastAsia" w:cs="Times New Roman"/>
          <w:szCs w:val="21"/>
          <w:vertAlign w:val="superscript"/>
        </w:rPr>
        <w:t>3</w:t>
      </w:r>
      <w:r w:rsidRPr="00CD36BF">
        <w:rPr>
          <w:rFonts w:asciiTheme="minorEastAsia" w:hAnsiTheme="minorEastAsia" w:cs="Times New Roman"/>
          <w:szCs w:val="21"/>
        </w:rPr>
        <w:t>H的脱氧核苷酸链占</w:t>
      </w:r>
      <w:r w:rsidRPr="00CD36BF">
        <w:rPr>
          <w:rFonts w:asciiTheme="minorEastAsia" w:hAnsiTheme="minorEastAsia" w:cs="Times New Roman"/>
          <w:szCs w:val="21"/>
        </w:rPr>
        <w:t>总链数</w:t>
      </w:r>
      <w:r w:rsidRPr="00CD36BF">
        <w:rPr>
          <w:rFonts w:asciiTheme="minorEastAsia" w:hAnsiTheme="minorEastAsia" w:cs="Times New Roman"/>
          <w:szCs w:val="21"/>
        </w:rPr>
        <w:t>的1/4</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hint="eastAsia"/>
          <w:szCs w:val="21"/>
        </w:rPr>
        <w:t>9.</w:t>
      </w:r>
      <w:r w:rsidRPr="00CD36BF">
        <w:rPr>
          <w:rFonts w:asciiTheme="minorEastAsia" w:hAnsiTheme="minorEastAsia" w:cs="Times New Roman"/>
          <w:szCs w:val="21"/>
        </w:rPr>
        <w:t>下图表示科研人员在培育转基因抗虫棉时，将两个抗虫基因随机整合在染色体上得到三种植株，其体细胞中染色体情况如下，图中黑点表示抗虫基因，若不考虑交叉互换和突变，下列叙述正确的是（　　）</w:t>
      </w:r>
    </w:p>
    <w:p w:rsidR="007112B7" w:rsidRPr="00CD36BF" w:rsidP="00CD36BF">
      <w:pPr>
        <w:adjustRightInd w:val="0"/>
        <w:snapToGrid w:val="0"/>
        <w:spacing w:line="360" w:lineRule="auto"/>
        <w:jc w:val="center"/>
        <w:rPr>
          <w:rFonts w:asciiTheme="minorEastAsia" w:hAnsiTheme="minorEastAsia" w:cs="Times New Roman"/>
          <w:szCs w:val="21"/>
        </w:rPr>
      </w:pPr>
      <w:r w:rsidRPr="00CD36BF">
        <w:rPr>
          <w:rFonts w:asciiTheme="minorEastAsia" w:hAnsiTheme="minorEastAsia" w:cs="Times New Roman"/>
          <w:noProof/>
          <w:szCs w:val="21"/>
        </w:rPr>
        <w:drawing>
          <wp:inline distT="0" distB="0" distL="0" distR="0">
            <wp:extent cx="1866900" cy="790575"/>
            <wp:effectExtent l="19050" t="0" r="0" b="0"/>
            <wp:docPr id="100003" name="图片 100003" descr=" "/>
            <wp:cNvGraphicFramePr/>
            <a:graphic xmlns:a="http://schemas.openxmlformats.org/drawingml/2006/main">
              <a:graphicData uri="http://schemas.openxmlformats.org/drawingml/2006/picture">
                <pic:pic xmlns:pic="http://schemas.openxmlformats.org/drawingml/2006/picture">
                  <pic:nvPicPr>
                    <pic:cNvPr id="919525920" name=""/>
                    <pic:cNvPicPr/>
                  </pic:nvPicPr>
                  <pic:blipFill>
                    <a:blip xmlns:r="http://schemas.openxmlformats.org/officeDocument/2006/relationships" r:embed="rId11" cstate="print"/>
                    <a:stretch>
                      <a:fillRect/>
                    </a:stretch>
                  </pic:blipFill>
                  <pic:spPr>
                    <a:xfrm>
                      <a:off x="0" y="0"/>
                      <a:ext cx="1866900" cy="790575"/>
                    </a:xfrm>
                    <a:prstGeom prst="rect">
                      <a:avLst/>
                    </a:prstGeom>
                  </pic:spPr>
                </pic:pic>
              </a:graphicData>
            </a:graphic>
          </wp:inline>
        </w:drawing>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A．三种植株有丝分裂后期的细胞中，含抗虫基因的染色体都是4条</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B．三种植株减数第二次分裂中期的细胞，都可能含有两个抗虫基因</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C．植株乙与丙杂交，子代表现型及比例为抗虫 : 不抗虫=8 : 1</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D．植株乙自交与植株丙测交，其子代抗虫性状的表现型及比例相同</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hint="eastAsia"/>
          <w:szCs w:val="21"/>
        </w:rPr>
        <w:t>10.</w:t>
      </w:r>
      <w:r w:rsidRPr="00CD36BF">
        <w:rPr>
          <w:rFonts w:asciiTheme="minorEastAsia" w:hAnsiTheme="minorEastAsia" w:cs="Times New Roman"/>
          <w:szCs w:val="21"/>
        </w:rPr>
        <w:t>下图为某二倍体动物细胞甲在有丝分裂和减数分裂过程中出现的三个细胞乙、丙、丁。有关叙述</w:t>
      </w:r>
      <w:r w:rsidRPr="00CD36BF">
        <w:rPr>
          <w:rFonts w:asciiTheme="minorEastAsia" w:hAnsiTheme="minorEastAsia" w:cs="Times New Roman"/>
          <w:szCs w:val="21"/>
        </w:rPr>
        <w:t>正确的是（　　）</w:t>
      </w:r>
    </w:p>
    <w:p w:rsidR="007112B7" w:rsidRPr="00CD36BF" w:rsidP="00CD36BF">
      <w:pPr>
        <w:adjustRightInd w:val="0"/>
        <w:snapToGrid w:val="0"/>
        <w:spacing w:line="360" w:lineRule="auto"/>
        <w:jc w:val="center"/>
        <w:rPr>
          <w:rFonts w:asciiTheme="minorEastAsia" w:hAnsiTheme="minorEastAsia" w:cs="Times New Roman"/>
          <w:szCs w:val="21"/>
        </w:rPr>
      </w:pPr>
      <w:r w:rsidRPr="00CD36BF">
        <w:rPr>
          <w:rFonts w:asciiTheme="minorEastAsia" w:hAnsiTheme="minorEastAsia" w:cs="Times New Roman"/>
          <w:noProof/>
          <w:szCs w:val="21"/>
        </w:rPr>
        <w:drawing>
          <wp:inline distT="0" distB="0" distL="0" distR="0">
            <wp:extent cx="3648075" cy="1733550"/>
            <wp:effectExtent l="19050" t="0" r="9525" b="0"/>
            <wp:docPr id="118" name="图片 118" descr=" "/>
            <wp:cNvGraphicFramePr/>
            <a:graphic xmlns:a="http://schemas.openxmlformats.org/drawingml/2006/main">
              <a:graphicData uri="http://schemas.openxmlformats.org/drawingml/2006/picture">
                <pic:pic xmlns:pic="http://schemas.openxmlformats.org/drawingml/2006/picture">
                  <pic:nvPicPr>
                    <pic:cNvPr id="540551843" name=""/>
                    <pic:cNvPicPr/>
                  </pic:nvPicPr>
                  <pic:blipFill>
                    <a:blip xmlns:r="http://schemas.openxmlformats.org/officeDocument/2006/relationships" r:embed="rId12" cstate="print"/>
                    <a:stretch>
                      <a:fillRect/>
                    </a:stretch>
                  </pic:blipFill>
                  <pic:spPr>
                    <a:xfrm>
                      <a:off x="0" y="0"/>
                      <a:ext cx="3648075" cy="1733550"/>
                    </a:xfrm>
                    <a:prstGeom prst="rect">
                      <a:avLst/>
                    </a:prstGeom>
                  </pic:spPr>
                </pic:pic>
              </a:graphicData>
            </a:graphic>
          </wp:inline>
        </w:drawing>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A．图中乙细胞正在进行有丝分裂，不可能发生基因突变和基因重组</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B．乙细胞的子细胞含有4个染色体组，丙细胞连续分裂后的子细胞具有一个染色体组</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C．丙细胞正在发生染色体结构变异，丁细胞是染色体结构变异导致的异常联会</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D．一个丙细胞能产生四种基因型不同的精子,丁细胞能产生两种基因型的精子</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hint="eastAsia"/>
          <w:szCs w:val="21"/>
        </w:rPr>
        <w:t>11.</w:t>
      </w:r>
      <w:r w:rsidRPr="00CD36BF">
        <w:rPr>
          <w:rFonts w:asciiTheme="minorEastAsia" w:hAnsiTheme="minorEastAsia" w:cs="Times New Roman"/>
          <w:szCs w:val="21"/>
        </w:rPr>
        <w:t>自体吞噬是细胞中降解和再生细胞组分的一个基本过程。有科学家观察到细胞能够通过将自身内容物裹入到膜结构中来破坏内容物，从而形成袋状的囊泡结构，这种囊</w:t>
      </w:r>
      <w:r w:rsidRPr="00CD36BF">
        <w:rPr>
          <w:rFonts w:asciiTheme="minorEastAsia" w:hAnsiTheme="minorEastAsia" w:cs="Times New Roman"/>
          <w:szCs w:val="21"/>
        </w:rPr>
        <w:t>泡结构</w:t>
      </w:r>
      <w:r w:rsidRPr="00CD36BF">
        <w:rPr>
          <w:rFonts w:asciiTheme="minorEastAsia" w:hAnsiTheme="minorEastAsia" w:cs="Times New Roman"/>
          <w:szCs w:val="21"/>
        </w:rPr>
        <w:t>能够被运输到再循环小泡结构中进行降解，这种小泡结构称之为溶酶体。下列哪项不属于自噬作用（　　）</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A．促进新生细胞的细胞膜上各种蛋白质的降解</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B．为细胞内新细胞器的构建提供原料，即细胞结构的再循环</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C．衰老的细胞进入编程死亡过程中的细胞内的吞噬</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D．清除降解细胞内受损伤的细胞结构、衰老的细胞器</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hint="eastAsia"/>
          <w:noProof/>
          <w:szCs w:val="21"/>
        </w:rPr>
        <w:t>12.</w:t>
      </w:r>
      <w:r w:rsidRPr="00CD36BF">
        <w:rPr>
          <w:rFonts w:asciiTheme="minorEastAsia" w:hAnsiTheme="minorEastAsia" w:cs="Times New Roman"/>
          <w:szCs w:val="21"/>
        </w:rPr>
        <w:t>如图表示细胞分裂的不同时期与每条染色体上 DNA 含量变化的关系。下列说法中正确的是（　　）</w:t>
      </w:r>
    </w:p>
    <w:p w:rsidR="007112B7" w:rsidRPr="00CD36BF" w:rsidP="00CD36BF">
      <w:pPr>
        <w:adjustRightInd w:val="0"/>
        <w:snapToGrid w:val="0"/>
        <w:spacing w:line="360" w:lineRule="auto"/>
        <w:jc w:val="center"/>
        <w:rPr>
          <w:rFonts w:asciiTheme="minorEastAsia" w:hAnsiTheme="minorEastAsia" w:cs="Times New Roman"/>
          <w:szCs w:val="21"/>
        </w:rPr>
      </w:pPr>
      <w:r w:rsidRPr="00CD36BF">
        <w:rPr>
          <w:rFonts w:asciiTheme="minorEastAsia" w:hAnsiTheme="minorEastAsia" w:cs="Times New Roman"/>
          <w:noProof/>
          <w:szCs w:val="21"/>
        </w:rPr>
        <w:drawing>
          <wp:inline distT="0" distB="0" distL="0" distR="0">
            <wp:extent cx="2819400" cy="1247775"/>
            <wp:effectExtent l="19050" t="0" r="0" b="0"/>
            <wp:docPr id="100001" name="图片 100001" descr=" "/>
            <wp:cNvGraphicFramePr/>
            <a:graphic xmlns:a="http://schemas.openxmlformats.org/drawingml/2006/main">
              <a:graphicData uri="http://schemas.openxmlformats.org/drawingml/2006/picture">
                <pic:pic xmlns:pic="http://schemas.openxmlformats.org/drawingml/2006/picture">
                  <pic:nvPicPr>
                    <pic:cNvPr id="1674629456" name=""/>
                    <pic:cNvPicPr/>
                  </pic:nvPicPr>
                  <pic:blipFill>
                    <a:blip xmlns:r="http://schemas.openxmlformats.org/officeDocument/2006/relationships" r:embed="rId13" cstate="print"/>
                    <a:stretch>
                      <a:fillRect/>
                    </a:stretch>
                  </pic:blipFill>
                  <pic:spPr>
                    <a:xfrm>
                      <a:off x="0" y="0"/>
                      <a:ext cx="2819400" cy="1247775"/>
                    </a:xfrm>
                    <a:prstGeom prst="rect">
                      <a:avLst/>
                    </a:prstGeom>
                  </pic:spPr>
                </pic:pic>
              </a:graphicData>
            </a:graphic>
          </wp:inline>
        </w:drawing>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A．AB 段形成的原因是有关蛋白质的合成</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B．DE 段可表示有丝分裂后期或减数第一次分裂后期</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C．有丝分裂过程中处于 BC 段的时期包括分裂前期、中期和后期</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 xml:space="preserve">D．减数分裂过程中 BC </w:t>
      </w:r>
      <w:r w:rsidRPr="00CD36BF">
        <w:rPr>
          <w:rFonts w:asciiTheme="minorEastAsia" w:hAnsiTheme="minorEastAsia" w:cs="Times New Roman"/>
          <w:szCs w:val="21"/>
        </w:rPr>
        <w:t>段会发生</w:t>
      </w:r>
      <w:r w:rsidRPr="00CD36BF">
        <w:rPr>
          <w:rFonts w:asciiTheme="minorEastAsia" w:hAnsiTheme="minorEastAsia" w:cs="Times New Roman"/>
          <w:szCs w:val="21"/>
        </w:rPr>
        <w:t>基因重组</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hint="eastAsia"/>
          <w:szCs w:val="21"/>
        </w:rPr>
        <w:t>13.</w:t>
      </w:r>
      <w:r w:rsidRPr="00CD36BF">
        <w:rPr>
          <w:rFonts w:asciiTheme="minorEastAsia" w:hAnsiTheme="minorEastAsia" w:cs="Times New Roman"/>
          <w:szCs w:val="21"/>
        </w:rPr>
        <w:t>对性腺组织细胞进行荧光标记，等位基因M、m都被标记为黄色，在荧光显微镜下观察。下列有关推测合理的是（　　）</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A．若观察处于有丝分裂中期的细胞，则在赤道板附近会出现4个黄色荧光点</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B．若观察处于分裂间期的细胞，则某条染色体上一定有2个黄色点</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C．若观察处于四分体时期的细胞，则所有四分体都有4个黄色荧光点</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D．若观察处于减数第二次分裂的细胞，则某条染色体上一定有2个黄色荧光点</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hint="eastAsia"/>
          <w:szCs w:val="21"/>
        </w:rPr>
        <w:t>13.</w:t>
      </w:r>
      <w:r w:rsidRPr="00CD36BF">
        <w:rPr>
          <w:rFonts w:asciiTheme="minorEastAsia" w:hAnsiTheme="minorEastAsia" w:cs="Times New Roman"/>
          <w:szCs w:val="21"/>
        </w:rPr>
        <w:t>IAPs是细胞内一种控制细胞凋亡的物质，其作用原理是与细胞凋亡酶结合从而达到抑制细胞凋亡的目的。IAPs的核心结构是RING区域，如果去掉该区域，则能有效地促进更多的细胞凋亡。下列相关说法中错误的是（　　）</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A．细胞凋亡是由基因决定的细胞程序性死亡</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B．去掉癌细胞中IAPs的RING区域，可有效促进癌细胞的凋亡</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C．IAPs的合成可以不受基因的控制</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D．衰老细胞的清除也是通过细胞凋亡完成的</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hint="eastAsia"/>
          <w:szCs w:val="21"/>
        </w:rPr>
        <w:t>15.</w:t>
      </w:r>
      <w:r w:rsidRPr="00CD36BF">
        <w:rPr>
          <w:rFonts w:asciiTheme="minorEastAsia" w:hAnsiTheme="minorEastAsia" w:cs="Times New Roman"/>
          <w:szCs w:val="21"/>
        </w:rPr>
        <w:t>非洲猪瘟是由非洲猪瘟病毒(ASFV)感染引起的一种急性、热性、高度接触性传染病。该病不是人畜共患病，但</w:t>
      </w:r>
      <w:r w:rsidRPr="00CD36BF">
        <w:rPr>
          <w:rFonts w:asciiTheme="minorEastAsia" w:hAnsiTheme="minorEastAsia" w:cs="Times New Roman"/>
          <w:szCs w:val="21"/>
        </w:rPr>
        <w:t>猪感染</w:t>
      </w:r>
      <w:r w:rsidRPr="00CD36BF">
        <w:rPr>
          <w:rFonts w:asciiTheme="minorEastAsia" w:hAnsiTheme="minorEastAsia" w:cs="Times New Roman"/>
          <w:szCs w:val="21"/>
        </w:rPr>
        <w:t>后，发病率和死亡率可高达100％。下列关于非洲猪瘟病毒的叙述正确的是（　　）</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A．ASFV属于生物，可以同时感染动物细胞和植物细胞</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B．在人工配制的培养基上能培养非洲猪瘟病毒，灭活后可制备疫苗</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C．非洲猪瘟病毒寄生宿主的活细胞中导致细胞凋亡</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D．健康猪可通过接触或采食被病毒污染的物品、饲料、饮水感染</w:t>
      </w:r>
    </w:p>
    <w:p w:rsidR="0020479B"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hint="eastAsia"/>
          <w:szCs w:val="21"/>
        </w:rPr>
        <w:t>二、非选择题</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hint="eastAsia"/>
          <w:szCs w:val="21"/>
        </w:rPr>
        <w:t>1.</w:t>
      </w:r>
      <w:r w:rsidRPr="00CD36BF">
        <w:rPr>
          <w:rFonts w:asciiTheme="minorEastAsia" w:hAnsiTheme="minorEastAsia" w:cs="Times New Roman"/>
          <w:szCs w:val="21"/>
        </w:rPr>
        <w:t>科学家利用细胞结构完全被破坏后的</w:t>
      </w:r>
      <w:r w:rsidRPr="00CD36BF">
        <w:rPr>
          <w:rFonts w:asciiTheme="minorEastAsia" w:hAnsiTheme="minorEastAsia" w:cs="Times New Roman"/>
          <w:szCs w:val="21"/>
        </w:rPr>
        <w:t>HeLa</w:t>
      </w:r>
      <w:r w:rsidRPr="00CD36BF">
        <w:rPr>
          <w:rFonts w:asciiTheme="minorEastAsia" w:hAnsiTheme="minorEastAsia" w:cs="Times New Roman"/>
          <w:szCs w:val="21"/>
        </w:rPr>
        <w:t>细胞匀浆为实验对象，研究了细胞色素C（线粒体中与有氧呼吸有关的一种蛋白质）和</w:t>
      </w:r>
      <w:r w:rsidRPr="00CD36BF">
        <w:rPr>
          <w:rFonts w:asciiTheme="minorEastAsia" w:hAnsiTheme="minorEastAsia" w:cs="Times New Roman"/>
          <w:szCs w:val="21"/>
        </w:rPr>
        <w:t>dATP</w:t>
      </w:r>
      <w:r w:rsidRPr="00CD36BF">
        <w:rPr>
          <w:rFonts w:asciiTheme="minorEastAsia" w:hAnsiTheme="minorEastAsia" w:cs="Times New Roman"/>
          <w:szCs w:val="21"/>
        </w:rPr>
        <w:t>（三磷酸脱氧腺苷）与细胞凋亡的关系，结果如下图所示：</w:t>
      </w:r>
    </w:p>
    <w:p w:rsidR="007112B7" w:rsidRPr="00CD36BF" w:rsidP="00CD36BF">
      <w:pPr>
        <w:adjustRightInd w:val="0"/>
        <w:snapToGrid w:val="0"/>
        <w:spacing w:line="360" w:lineRule="auto"/>
        <w:jc w:val="center"/>
        <w:rPr>
          <w:rFonts w:asciiTheme="minorEastAsia" w:hAnsiTheme="minorEastAsia" w:cs="Times New Roman"/>
          <w:szCs w:val="21"/>
        </w:rPr>
      </w:pPr>
      <w:r w:rsidRPr="00CD36BF">
        <w:rPr>
          <w:rFonts w:asciiTheme="minorEastAsia" w:hAnsiTheme="minorEastAsia" w:cs="Times New Roman"/>
          <w:noProof/>
          <w:szCs w:val="21"/>
        </w:rPr>
        <w:drawing>
          <wp:inline distT="0" distB="0" distL="0" distR="0">
            <wp:extent cx="2409825" cy="1485900"/>
            <wp:effectExtent l="19050" t="0" r="9525" b="0"/>
            <wp:docPr id="13" name="图片 13" descr=" "/>
            <wp:cNvGraphicFramePr/>
            <a:graphic xmlns:a="http://schemas.openxmlformats.org/drawingml/2006/main">
              <a:graphicData uri="http://schemas.openxmlformats.org/drawingml/2006/picture">
                <pic:pic xmlns:pic="http://schemas.openxmlformats.org/drawingml/2006/picture">
                  <pic:nvPicPr>
                    <pic:cNvPr id="72020631" name=""/>
                    <pic:cNvPicPr/>
                  </pic:nvPicPr>
                  <pic:blipFill>
                    <a:blip xmlns:r="http://schemas.openxmlformats.org/officeDocument/2006/relationships" r:embed="rId14" cstate="print"/>
                    <a:stretch>
                      <a:fillRect/>
                    </a:stretch>
                  </pic:blipFill>
                  <pic:spPr>
                    <a:xfrm>
                      <a:off x="0" y="0"/>
                      <a:ext cx="2409825" cy="1485900"/>
                    </a:xfrm>
                    <a:prstGeom prst="rect">
                      <a:avLst/>
                    </a:prstGeom>
                  </pic:spPr>
                </pic:pic>
              </a:graphicData>
            </a:graphic>
          </wp:inline>
        </w:drawing>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（1）</w:t>
      </w:r>
      <w:r w:rsidRPr="00CD36BF">
        <w:rPr>
          <w:rFonts w:asciiTheme="minorEastAsia" w:hAnsiTheme="minorEastAsia" w:cs="Times New Roman"/>
          <w:szCs w:val="21"/>
        </w:rPr>
        <w:t>dATP</w:t>
      </w:r>
      <w:r w:rsidRPr="00CD36BF">
        <w:rPr>
          <w:rFonts w:asciiTheme="minorEastAsia" w:hAnsiTheme="minorEastAsia" w:cs="Times New Roman"/>
          <w:szCs w:val="21"/>
        </w:rPr>
        <w:t>与ATP在化学组成上的差异是</w:t>
      </w:r>
      <w:r w:rsidRPr="00CD36BF">
        <w:rPr>
          <w:rFonts w:asciiTheme="minorEastAsia" w:hAnsiTheme="minorEastAsia" w:cs="Times New Roman"/>
          <w:szCs w:val="21"/>
        </w:rPr>
        <w:t>dATP</w:t>
      </w:r>
      <w:r w:rsidRPr="00CD36BF">
        <w:rPr>
          <w:rFonts w:asciiTheme="minorEastAsia" w:hAnsiTheme="minorEastAsia" w:cs="Times New Roman"/>
          <w:szCs w:val="21"/>
        </w:rPr>
        <w:t>特有_____________（填成分）。</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（2）根据图，可判断_______________的存在能促进细胞凋亡，且当其它条件合适时，在一定浓度范围内，随着__________________的含量增加，促细胞凋亡的效果增加。</w:t>
      </w:r>
    </w:p>
    <w:p w:rsidR="007112B7" w:rsidRPr="00CD36BF" w:rsidP="00CD36BF">
      <w:pPr>
        <w:adjustRightInd w:val="0"/>
        <w:snapToGrid w:val="0"/>
        <w:spacing w:line="360" w:lineRule="auto"/>
        <w:rPr>
          <w:rFonts w:asciiTheme="minorEastAsia" w:hAnsiTheme="minorEastAsia" w:cs="Times New Roman"/>
          <w:szCs w:val="21"/>
        </w:rPr>
      </w:pPr>
      <w:r w:rsidRPr="00CD36BF">
        <w:rPr>
          <w:rFonts w:asciiTheme="minorEastAsia" w:hAnsiTheme="minorEastAsia" w:cs="Times New Roman"/>
          <w:szCs w:val="21"/>
        </w:rPr>
        <w:t>（3）已知细胞色素C的功能是参与[H]和氧气的结合，可判断细胞色素C分布于_________________。</w:t>
      </w:r>
    </w:p>
    <w:p w:rsidR="00770810" w:rsidRPr="00CD36BF" w:rsidP="00CD36BF">
      <w:pPr>
        <w:spacing w:line="360" w:lineRule="auto"/>
        <w:rPr>
          <w:rFonts w:asciiTheme="minorEastAsia" w:hAnsiTheme="minorEastAsia" w:cs="Times New Roman" w:hint="eastAsia"/>
          <w:szCs w:val="21"/>
        </w:rPr>
      </w:pPr>
      <w:r w:rsidRPr="00CD36BF">
        <w:rPr>
          <w:rFonts w:asciiTheme="minorEastAsia" w:hAnsiTheme="minorEastAsia" w:cs="Times New Roman"/>
          <w:szCs w:val="21"/>
        </w:rPr>
        <w:t>（4）由于细胞凋亡受到严格的由遗传机制决定的程序性调控，所以也称为_____________。当HIV病毒侵入机体的淋巴细胞后，会导致淋巴细胞大量死亡。淋巴细胞大量死亡是否属于细胞凋亡______________，理由是________________________________。</w:t>
      </w:r>
    </w:p>
    <w:p w:rsidR="004760E5" w:rsidRPr="00CD36BF" w:rsidP="00CD36BF">
      <w:pPr>
        <w:spacing w:line="360" w:lineRule="auto"/>
        <w:rPr>
          <w:rFonts w:asciiTheme="minorEastAsia" w:hAnsiTheme="minorEastAsia"/>
          <w:szCs w:val="21"/>
        </w:rPr>
      </w:pPr>
      <w:r w:rsidRPr="00CD36BF">
        <w:rPr>
          <w:rFonts w:asciiTheme="minorEastAsia" w:hAnsiTheme="minorEastAsia" w:hint="eastAsia"/>
          <w:szCs w:val="21"/>
        </w:rPr>
        <w:t>2．</w:t>
      </w:r>
      <w:r w:rsidRPr="00CD36BF">
        <w:rPr>
          <w:rFonts w:asciiTheme="minorEastAsia" w:hAnsiTheme="minorEastAsia"/>
          <w:szCs w:val="21"/>
        </w:rPr>
        <w:t>下面是有关细胞分裂的四个图像</w:t>
      </w:r>
      <w:r w:rsidRPr="00CD36BF">
        <w:rPr>
          <w:rFonts w:asciiTheme="minorEastAsia" w:hAnsiTheme="minorEastAsia" w:hint="eastAsia"/>
          <w:szCs w:val="21"/>
        </w:rPr>
        <w:t>，</w:t>
      </w:r>
      <w:r w:rsidRPr="00CD36BF">
        <w:rPr>
          <w:rFonts w:asciiTheme="minorEastAsia" w:hAnsiTheme="minorEastAsia"/>
          <w:szCs w:val="21"/>
        </w:rPr>
        <w:t>图甲是某二倍体</w:t>
      </w:r>
      <w:r w:rsidRPr="00CD36BF">
        <w:rPr>
          <w:rFonts w:asciiTheme="minorEastAsia" w:hAnsiTheme="minorEastAsia" w:hint="eastAsia"/>
          <w:szCs w:val="21"/>
        </w:rPr>
        <w:t>(2n=6)</w:t>
      </w:r>
      <w:r w:rsidRPr="00CD36BF">
        <w:rPr>
          <w:rFonts w:asciiTheme="minorEastAsia" w:hAnsiTheme="minorEastAsia"/>
          <w:szCs w:val="21"/>
        </w:rPr>
        <w:t>植物根尖分生区的显微照片。</w:t>
      </w:r>
      <w:r w:rsidRPr="00CD36BF">
        <w:rPr>
          <w:rFonts w:asciiTheme="minorEastAsia" w:hAnsiTheme="minorEastAsia"/>
          <w:szCs w:val="21"/>
        </w:rPr>
        <w:t>请据图</w:t>
      </w:r>
      <w:r w:rsidRPr="00CD36BF">
        <w:rPr>
          <w:rFonts w:asciiTheme="minorEastAsia" w:hAnsiTheme="minorEastAsia"/>
          <w:szCs w:val="21"/>
        </w:rPr>
        <w:t>回答问题</w:t>
      </w:r>
      <w:r w:rsidRPr="00CD36BF">
        <w:rPr>
          <w:rFonts w:asciiTheme="minorEastAsia" w:hAnsiTheme="minorEastAsia" w:hint="eastAsia"/>
          <w:szCs w:val="21"/>
        </w:rPr>
        <w:t>：</w:t>
      </w:r>
    </w:p>
    <w:p w:rsidR="004760E5" w:rsidRPr="00CD36BF" w:rsidP="00CD36BF">
      <w:pPr>
        <w:spacing w:line="360" w:lineRule="auto"/>
        <w:jc w:val="center"/>
        <w:rPr>
          <w:rFonts w:asciiTheme="minorEastAsia" w:hAnsiTheme="minorEastAsia"/>
          <w:szCs w:val="21"/>
        </w:rPr>
      </w:pPr>
      <w:r w:rsidRPr="00CD36BF">
        <w:rPr>
          <w:rFonts w:asciiTheme="minorEastAsia" w:hAnsiTheme="minorEastAsia"/>
          <w:noProof/>
          <w:szCs w:val="21"/>
        </w:rPr>
        <w:drawing>
          <wp:inline distT="0" distB="0" distL="0" distR="0">
            <wp:extent cx="3486150" cy="1447800"/>
            <wp:effectExtent l="19050" t="0" r="0" b="0"/>
            <wp:docPr id="1" name="Image0119.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9.jpeg"/>
                    <pic:cNvPicPr>
                      <a:picLocks noChangeAspect="1" noChangeArrowheads="1"/>
                    </pic:cNvPicPr>
                  </pic:nvPicPr>
                  <pic:blipFill>
                    <a:blip xmlns:r="http://schemas.openxmlformats.org/officeDocument/2006/relationships" r:embed="rId15" cstate="print"/>
                    <a:srcRect/>
                    <a:stretch>
                      <a:fillRect/>
                    </a:stretch>
                  </pic:blipFill>
                  <pic:spPr bwMode="auto">
                    <a:xfrm>
                      <a:off x="0" y="0"/>
                      <a:ext cx="3486150" cy="1447800"/>
                    </a:xfrm>
                    <a:prstGeom prst="rect">
                      <a:avLst/>
                    </a:prstGeom>
                    <a:noFill/>
                    <a:ln w="9525">
                      <a:noFill/>
                      <a:miter lim="800000"/>
                      <a:headEnd/>
                      <a:tailEnd/>
                    </a:ln>
                  </pic:spPr>
                </pic:pic>
              </a:graphicData>
            </a:graphic>
          </wp:inline>
        </w:drawing>
      </w:r>
    </w:p>
    <w:p w:rsidR="004760E5" w:rsidRPr="00CD36BF" w:rsidP="00CD36BF">
      <w:pPr>
        <w:spacing w:line="360" w:lineRule="auto"/>
        <w:rPr>
          <w:rFonts w:asciiTheme="minorEastAsia" w:hAnsiTheme="minorEastAsia"/>
          <w:szCs w:val="21"/>
        </w:rPr>
      </w:pPr>
      <w:r w:rsidRPr="00CD36BF">
        <w:rPr>
          <w:rFonts w:asciiTheme="minorEastAsia" w:hAnsiTheme="minorEastAsia" w:hint="eastAsia"/>
          <w:szCs w:val="21"/>
        </w:rPr>
        <w:t>(1)</w:t>
      </w:r>
      <w:r w:rsidRPr="00CD36BF">
        <w:rPr>
          <w:rFonts w:asciiTheme="minorEastAsia" w:hAnsiTheme="minorEastAsia"/>
          <w:szCs w:val="21"/>
        </w:rPr>
        <w:t>图乙和图丙是某同学根据图甲细胞中染色体的形态和数目等特点而绘制的示意图</w:t>
      </w:r>
      <w:r w:rsidRPr="00CD36BF">
        <w:rPr>
          <w:rFonts w:asciiTheme="minorEastAsia" w:hAnsiTheme="minorEastAsia" w:hint="eastAsia"/>
          <w:szCs w:val="21"/>
        </w:rPr>
        <w:t>，</w:t>
      </w:r>
      <w:r w:rsidRPr="00CD36BF">
        <w:rPr>
          <w:rFonts w:asciiTheme="minorEastAsia" w:hAnsiTheme="minorEastAsia"/>
          <w:szCs w:val="21"/>
        </w:rPr>
        <w:t>乙和</w:t>
      </w:r>
      <w:r w:rsidRPr="00CD36BF">
        <w:rPr>
          <w:rFonts w:asciiTheme="minorEastAsia" w:hAnsiTheme="minorEastAsia"/>
          <w:szCs w:val="21"/>
        </w:rPr>
        <w:t>丙是否</w:t>
      </w:r>
      <w:r w:rsidRPr="00CD36BF">
        <w:rPr>
          <w:rFonts w:asciiTheme="minorEastAsia" w:hAnsiTheme="minorEastAsia"/>
          <w:szCs w:val="21"/>
        </w:rPr>
        <w:t>正确</w:t>
      </w:r>
      <w:r w:rsidRPr="00CD36BF">
        <w:rPr>
          <w:rFonts w:asciiTheme="minorEastAsia" w:hAnsiTheme="minorEastAsia" w:hint="eastAsia"/>
          <w:szCs w:val="21"/>
        </w:rPr>
        <w:t>？</w:t>
      </w:r>
      <w:r w:rsidRPr="00CD36BF">
        <w:rPr>
          <w:rFonts w:asciiTheme="minorEastAsia" w:hAnsiTheme="minorEastAsia"/>
          <w:szCs w:val="21"/>
        </w:rPr>
        <w:t>________</w:t>
      </w:r>
      <w:r w:rsidRPr="00CD36BF">
        <w:rPr>
          <w:rFonts w:asciiTheme="minorEastAsia" w:hAnsiTheme="minorEastAsia" w:hint="eastAsia"/>
          <w:szCs w:val="21"/>
        </w:rPr>
        <w:t>，</w:t>
      </w:r>
      <w:r w:rsidRPr="00CD36BF">
        <w:rPr>
          <w:rFonts w:asciiTheme="minorEastAsia" w:hAnsiTheme="minorEastAsia"/>
          <w:szCs w:val="21"/>
        </w:rPr>
        <w:t>原因是_____________________</w:t>
      </w:r>
      <w:r w:rsidRPr="00CD36BF">
        <w:rPr>
          <w:rFonts w:asciiTheme="minorEastAsia" w:hAnsiTheme="minorEastAsia" w:hint="eastAsia"/>
          <w:szCs w:val="21"/>
        </w:rPr>
        <w:t>_______</w:t>
      </w:r>
      <w:r w:rsidRPr="00CD36BF">
        <w:rPr>
          <w:rFonts w:asciiTheme="minorEastAsia" w:hAnsiTheme="minorEastAsia"/>
          <w:szCs w:val="21"/>
        </w:rPr>
        <w:t>____________。</w:t>
      </w:r>
    </w:p>
    <w:p w:rsidR="004760E5" w:rsidRPr="00CD36BF" w:rsidP="00CD36BF">
      <w:pPr>
        <w:spacing w:line="360" w:lineRule="auto"/>
        <w:rPr>
          <w:rFonts w:asciiTheme="minorEastAsia" w:hAnsiTheme="minorEastAsia"/>
          <w:szCs w:val="21"/>
        </w:rPr>
      </w:pPr>
      <w:r w:rsidRPr="00CD36BF">
        <w:rPr>
          <w:rFonts w:asciiTheme="minorEastAsia" w:hAnsiTheme="minorEastAsia" w:hint="eastAsia"/>
          <w:szCs w:val="21"/>
        </w:rPr>
        <w:t>(2)</w:t>
      </w:r>
      <w:r w:rsidRPr="00CD36BF">
        <w:rPr>
          <w:rFonts w:asciiTheme="minorEastAsia" w:hAnsiTheme="minorEastAsia"/>
          <w:szCs w:val="21"/>
        </w:rPr>
        <w:t>图甲中</w:t>
      </w:r>
      <w:r w:rsidRPr="00CD36BF">
        <w:rPr>
          <w:rFonts w:asciiTheme="minorEastAsia" w:hAnsiTheme="minorEastAsia" w:hint="eastAsia"/>
          <w:szCs w:val="21"/>
        </w:rPr>
        <w:t>A</w:t>
      </w:r>
      <w:r w:rsidRPr="00CD36BF">
        <w:rPr>
          <w:rFonts w:asciiTheme="minorEastAsia" w:hAnsiTheme="minorEastAsia"/>
          <w:szCs w:val="21"/>
        </w:rPr>
        <w:t>、</w:t>
      </w:r>
      <w:r w:rsidRPr="00CD36BF">
        <w:rPr>
          <w:rFonts w:asciiTheme="minorEastAsia" w:hAnsiTheme="minorEastAsia" w:hint="eastAsia"/>
          <w:szCs w:val="21"/>
        </w:rPr>
        <w:t>B</w:t>
      </w:r>
      <w:r w:rsidRPr="00CD36BF">
        <w:rPr>
          <w:rFonts w:asciiTheme="minorEastAsia" w:hAnsiTheme="minorEastAsia"/>
          <w:szCs w:val="21"/>
        </w:rPr>
        <w:t>两个细胞对应于</w:t>
      </w:r>
      <w:r w:rsidRPr="00CD36BF">
        <w:rPr>
          <w:rFonts w:asciiTheme="minorEastAsia" w:hAnsiTheme="minorEastAsia"/>
          <w:szCs w:val="21"/>
        </w:rPr>
        <w:t>图丁</w:t>
      </w:r>
      <w:r w:rsidRPr="00CD36BF">
        <w:rPr>
          <w:rFonts w:asciiTheme="minorEastAsia" w:hAnsiTheme="minorEastAsia"/>
          <w:szCs w:val="21"/>
        </w:rPr>
        <w:t>的时期分别是________和_______</w:t>
      </w:r>
      <w:r w:rsidRPr="00CD36BF">
        <w:rPr>
          <w:rFonts w:asciiTheme="minorEastAsia" w:hAnsiTheme="minorEastAsia" w:hint="eastAsia"/>
          <w:szCs w:val="21"/>
        </w:rPr>
        <w:t>______</w:t>
      </w:r>
      <w:r w:rsidRPr="00CD36BF">
        <w:rPr>
          <w:rFonts w:asciiTheme="minorEastAsia" w:hAnsiTheme="minorEastAsia"/>
          <w:szCs w:val="21"/>
        </w:rPr>
        <w:t>___</w:t>
      </w:r>
      <w:r w:rsidRPr="00CD36BF">
        <w:rPr>
          <w:rFonts w:asciiTheme="minorEastAsia" w:hAnsiTheme="minorEastAsia" w:hint="eastAsia"/>
          <w:szCs w:val="21"/>
        </w:rPr>
        <w:t>(</w:t>
      </w:r>
      <w:r w:rsidRPr="00CD36BF">
        <w:rPr>
          <w:rFonts w:asciiTheme="minorEastAsia" w:hAnsiTheme="minorEastAsia"/>
          <w:szCs w:val="21"/>
        </w:rPr>
        <w:t>填小写字母</w:t>
      </w:r>
      <w:r w:rsidRPr="00CD36BF">
        <w:rPr>
          <w:rFonts w:asciiTheme="minorEastAsia" w:hAnsiTheme="minorEastAsia" w:hint="eastAsia"/>
          <w:szCs w:val="21"/>
        </w:rPr>
        <w:t>)</w:t>
      </w:r>
      <w:r w:rsidRPr="00CD36BF">
        <w:rPr>
          <w:rFonts w:asciiTheme="minorEastAsia" w:hAnsiTheme="minorEastAsia"/>
          <w:szCs w:val="21"/>
        </w:rPr>
        <w:t>。</w:t>
      </w:r>
    </w:p>
    <w:p w:rsidR="004760E5" w:rsidRPr="00CD36BF" w:rsidP="00CD36BF">
      <w:pPr>
        <w:spacing w:line="360" w:lineRule="auto"/>
        <w:rPr>
          <w:rFonts w:asciiTheme="minorEastAsia" w:hAnsiTheme="minorEastAsia"/>
          <w:szCs w:val="21"/>
        </w:rPr>
      </w:pPr>
      <w:r w:rsidRPr="00CD36BF">
        <w:rPr>
          <w:rFonts w:asciiTheme="minorEastAsia" w:hAnsiTheme="minorEastAsia" w:hint="eastAsia"/>
          <w:szCs w:val="21"/>
        </w:rPr>
        <w:t>(3)</w:t>
      </w:r>
      <w:r w:rsidRPr="00CD36BF">
        <w:rPr>
          <w:rFonts w:asciiTheme="minorEastAsia" w:hAnsiTheme="minorEastAsia"/>
          <w:szCs w:val="21"/>
        </w:rPr>
        <w:t>图丁</w:t>
      </w:r>
      <w:r w:rsidRPr="00CD36BF">
        <w:rPr>
          <w:rFonts w:asciiTheme="minorEastAsia" w:hAnsiTheme="minorEastAsia"/>
          <w:szCs w:val="21"/>
        </w:rPr>
        <w:t>中</w:t>
      </w:r>
      <w:r w:rsidRPr="00CD36BF">
        <w:rPr>
          <w:rFonts w:asciiTheme="minorEastAsia" w:hAnsiTheme="minorEastAsia" w:hint="eastAsia"/>
          <w:szCs w:val="21"/>
        </w:rPr>
        <w:t>AB</w:t>
      </w:r>
      <w:r w:rsidRPr="00CD36BF">
        <w:rPr>
          <w:rFonts w:asciiTheme="minorEastAsia" w:hAnsiTheme="minorEastAsia"/>
          <w:szCs w:val="21"/>
        </w:rPr>
        <w:t>段形成的原因是__________</w:t>
      </w:r>
      <w:r w:rsidRPr="00CD36BF">
        <w:rPr>
          <w:rFonts w:asciiTheme="minorEastAsia" w:hAnsiTheme="minorEastAsia" w:hint="eastAsia"/>
          <w:szCs w:val="21"/>
        </w:rPr>
        <w:t>；</w:t>
      </w:r>
      <w:r w:rsidRPr="00CD36BF">
        <w:rPr>
          <w:rFonts w:asciiTheme="minorEastAsia" w:hAnsiTheme="minorEastAsia"/>
          <w:szCs w:val="21"/>
        </w:rPr>
        <w:t>图丁</w:t>
      </w:r>
      <w:r w:rsidRPr="00CD36BF">
        <w:rPr>
          <w:rFonts w:asciiTheme="minorEastAsia" w:hAnsiTheme="minorEastAsia"/>
          <w:szCs w:val="21"/>
        </w:rPr>
        <w:t>中</w:t>
      </w:r>
      <w:r w:rsidRPr="00CD36BF">
        <w:rPr>
          <w:rFonts w:asciiTheme="minorEastAsia" w:hAnsiTheme="minorEastAsia" w:hint="eastAsia"/>
          <w:szCs w:val="21"/>
        </w:rPr>
        <w:t>CD</w:t>
      </w:r>
      <w:r w:rsidRPr="00CD36BF">
        <w:rPr>
          <w:rFonts w:asciiTheme="minorEastAsia" w:hAnsiTheme="minorEastAsia"/>
          <w:szCs w:val="21"/>
        </w:rPr>
        <w:t>段形成的原因是______________。</w:t>
      </w:r>
    </w:p>
    <w:p w:rsidR="004760E5" w:rsidRPr="00CD36BF" w:rsidP="00CD36BF">
      <w:pPr>
        <w:spacing w:line="360" w:lineRule="auto"/>
        <w:rPr>
          <w:rFonts w:asciiTheme="minorEastAsia" w:hAnsiTheme="minorEastAsia"/>
          <w:szCs w:val="21"/>
        </w:rPr>
      </w:pPr>
      <w:r w:rsidRPr="00CD36BF">
        <w:rPr>
          <w:rFonts w:asciiTheme="minorEastAsia" w:hAnsiTheme="minorEastAsia" w:hint="eastAsia"/>
          <w:szCs w:val="21"/>
        </w:rPr>
        <w:t>(4)</w:t>
      </w:r>
      <w:r w:rsidRPr="00CD36BF">
        <w:rPr>
          <w:rFonts w:asciiTheme="minorEastAsia" w:hAnsiTheme="minorEastAsia"/>
          <w:szCs w:val="21"/>
        </w:rPr>
        <w:t>观察到的生长点细胞中</w:t>
      </w:r>
      <w:r w:rsidRPr="00CD36BF">
        <w:rPr>
          <w:rFonts w:asciiTheme="minorEastAsia" w:hAnsiTheme="minorEastAsia" w:hint="eastAsia"/>
          <w:szCs w:val="21"/>
        </w:rPr>
        <w:t>，</w:t>
      </w:r>
      <w:r w:rsidRPr="00CD36BF">
        <w:rPr>
          <w:rFonts w:asciiTheme="minorEastAsia" w:hAnsiTheme="minorEastAsia"/>
          <w:szCs w:val="21"/>
        </w:rPr>
        <w:t>大多数细胞处于分裂________期</w:t>
      </w:r>
      <w:r w:rsidRPr="00CD36BF">
        <w:rPr>
          <w:rFonts w:asciiTheme="minorEastAsia" w:hAnsiTheme="minorEastAsia" w:hint="eastAsia"/>
          <w:szCs w:val="21"/>
        </w:rPr>
        <w:t>，</w:t>
      </w:r>
      <w:r w:rsidRPr="00CD36BF">
        <w:rPr>
          <w:rFonts w:asciiTheme="minorEastAsia" w:hAnsiTheme="minorEastAsia"/>
          <w:szCs w:val="21"/>
        </w:rPr>
        <w:t>原因是______________。</w:t>
      </w:r>
    </w:p>
    <w:p w:rsidR="004760E5" w:rsidRPr="00CD36BF" w:rsidP="00CD36BF">
      <w:pPr>
        <w:spacing w:line="360" w:lineRule="auto"/>
        <w:rPr>
          <w:rFonts w:asciiTheme="minorEastAsia" w:hAnsiTheme="minorEastAsia"/>
          <w:szCs w:val="21"/>
        </w:rPr>
      </w:pPr>
      <w:r w:rsidRPr="00CD36BF">
        <w:rPr>
          <w:rFonts w:asciiTheme="minorEastAsia" w:hAnsiTheme="minorEastAsia" w:hint="eastAsia"/>
          <w:szCs w:val="21"/>
        </w:rPr>
        <w:t>3.</w:t>
      </w:r>
      <w:r w:rsidRPr="00CD36BF">
        <w:rPr>
          <w:rFonts w:asciiTheme="minorEastAsia" w:hAnsiTheme="minorEastAsia"/>
          <w:szCs w:val="21"/>
        </w:rPr>
        <w:t>下图为某高等植物细胞有丝分裂中细胞质的分裂过程模式图</w:t>
      </w:r>
      <w:r w:rsidRPr="00CD36BF">
        <w:rPr>
          <w:rFonts w:asciiTheme="minorEastAsia" w:hAnsiTheme="minorEastAsia" w:hint="eastAsia"/>
          <w:szCs w:val="21"/>
        </w:rPr>
        <w:t>，</w:t>
      </w:r>
      <w:r w:rsidRPr="00CD36BF">
        <w:rPr>
          <w:rFonts w:asciiTheme="minorEastAsia" w:hAnsiTheme="minorEastAsia"/>
          <w:szCs w:val="21"/>
        </w:rPr>
        <w:t>请回答</w:t>
      </w:r>
      <w:r w:rsidRPr="00CD36BF">
        <w:rPr>
          <w:rFonts w:asciiTheme="minorEastAsia" w:hAnsiTheme="minorEastAsia" w:hint="eastAsia"/>
          <w:szCs w:val="21"/>
        </w:rPr>
        <w:t>：</w:t>
      </w:r>
    </w:p>
    <w:p w:rsidR="004760E5" w:rsidRPr="00CD36BF" w:rsidP="00CD36BF">
      <w:pPr>
        <w:spacing w:line="360" w:lineRule="auto"/>
        <w:jc w:val="center"/>
        <w:rPr>
          <w:rFonts w:asciiTheme="minorEastAsia" w:hAnsiTheme="minorEastAsia"/>
          <w:szCs w:val="21"/>
        </w:rPr>
      </w:pPr>
      <w:r w:rsidRPr="00CD36BF">
        <w:rPr>
          <w:rFonts w:asciiTheme="minorEastAsia" w:hAnsiTheme="minorEastAsia"/>
          <w:noProof/>
          <w:szCs w:val="21"/>
        </w:rPr>
        <w:drawing>
          <wp:inline distT="0" distB="0" distL="0" distR="0">
            <wp:extent cx="3457575" cy="1285875"/>
            <wp:effectExtent l="19050" t="0" r="9525" b="0"/>
            <wp:docPr id="2" name="Image0120.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0.jpeg"/>
                    <pic:cNvPicPr>
                      <a:picLocks noChangeAspect="1" noChangeArrowheads="1"/>
                    </pic:cNvPicPr>
                  </pic:nvPicPr>
                  <pic:blipFill>
                    <a:blip xmlns:r="http://schemas.openxmlformats.org/officeDocument/2006/relationships" r:embed="rId16" cstate="print"/>
                    <a:srcRect/>
                    <a:stretch>
                      <a:fillRect/>
                    </a:stretch>
                  </pic:blipFill>
                  <pic:spPr bwMode="auto">
                    <a:xfrm>
                      <a:off x="0" y="0"/>
                      <a:ext cx="3457575" cy="1285875"/>
                    </a:xfrm>
                    <a:prstGeom prst="rect">
                      <a:avLst/>
                    </a:prstGeom>
                    <a:noFill/>
                    <a:ln w="9525">
                      <a:noFill/>
                      <a:miter lim="800000"/>
                      <a:headEnd/>
                      <a:tailEnd/>
                    </a:ln>
                  </pic:spPr>
                </pic:pic>
              </a:graphicData>
            </a:graphic>
          </wp:inline>
        </w:drawing>
      </w:r>
    </w:p>
    <w:p w:rsidR="004760E5" w:rsidRPr="00CD36BF" w:rsidP="00CD36BF">
      <w:pPr>
        <w:spacing w:line="360" w:lineRule="auto"/>
        <w:rPr>
          <w:rFonts w:asciiTheme="minorEastAsia" w:hAnsiTheme="minorEastAsia"/>
          <w:szCs w:val="21"/>
        </w:rPr>
      </w:pPr>
      <w:r w:rsidRPr="00CD36BF">
        <w:rPr>
          <w:rFonts w:asciiTheme="minorEastAsia" w:hAnsiTheme="minorEastAsia" w:hint="eastAsia"/>
          <w:szCs w:val="21"/>
        </w:rPr>
        <w:t>(1)</w:t>
      </w:r>
      <w:r w:rsidRPr="00CD36BF">
        <w:rPr>
          <w:rFonts w:asciiTheme="minorEastAsia" w:hAnsiTheme="minorEastAsia"/>
          <w:szCs w:val="21"/>
        </w:rPr>
        <w:t>在纺锤丝的牵引下</w:t>
      </w:r>
      <w:r w:rsidRPr="00CD36BF">
        <w:rPr>
          <w:rFonts w:asciiTheme="minorEastAsia" w:hAnsiTheme="minorEastAsia" w:hint="eastAsia"/>
          <w:szCs w:val="21"/>
        </w:rPr>
        <w:t>，[1]</w:t>
      </w:r>
      <w:r w:rsidRPr="00CD36BF">
        <w:rPr>
          <w:rFonts w:asciiTheme="minorEastAsia" w:hAnsiTheme="minorEastAsia"/>
          <w:szCs w:val="21"/>
        </w:rPr>
        <w:t>________抵达细胞两极</w:t>
      </w:r>
      <w:r w:rsidRPr="00CD36BF">
        <w:rPr>
          <w:rFonts w:asciiTheme="minorEastAsia" w:hAnsiTheme="minorEastAsia" w:hint="eastAsia"/>
          <w:szCs w:val="21"/>
        </w:rPr>
        <w:t>，</w:t>
      </w:r>
      <w:r w:rsidRPr="00CD36BF">
        <w:rPr>
          <w:rFonts w:asciiTheme="minorEastAsia" w:hAnsiTheme="minorEastAsia"/>
          <w:szCs w:val="21"/>
        </w:rPr>
        <w:t>逐渐解螺旋</w:t>
      </w:r>
      <w:r w:rsidRPr="00CD36BF">
        <w:rPr>
          <w:rFonts w:asciiTheme="minorEastAsia" w:hAnsiTheme="minorEastAsia" w:hint="eastAsia"/>
          <w:szCs w:val="21"/>
        </w:rPr>
        <w:t>；[2]</w:t>
      </w:r>
      <w:r w:rsidRPr="00CD36BF">
        <w:rPr>
          <w:rFonts w:asciiTheme="minorEastAsia" w:hAnsiTheme="minorEastAsia"/>
          <w:szCs w:val="21"/>
        </w:rPr>
        <w:t>__________重建</w:t>
      </w:r>
      <w:r w:rsidRPr="00CD36BF">
        <w:rPr>
          <w:rFonts w:asciiTheme="minorEastAsia" w:hAnsiTheme="minorEastAsia" w:hint="eastAsia"/>
          <w:szCs w:val="21"/>
        </w:rPr>
        <w:t>，</w:t>
      </w:r>
      <w:r w:rsidRPr="00CD36BF">
        <w:rPr>
          <w:rFonts w:asciiTheme="minorEastAsia" w:hAnsiTheme="minorEastAsia"/>
          <w:szCs w:val="21"/>
        </w:rPr>
        <w:t>形成两个新的细胞核。</w:t>
      </w:r>
    </w:p>
    <w:p w:rsidR="004760E5" w:rsidRPr="00CD36BF" w:rsidP="00CD36BF">
      <w:pPr>
        <w:spacing w:line="360" w:lineRule="auto"/>
        <w:rPr>
          <w:rFonts w:asciiTheme="minorEastAsia" w:hAnsiTheme="minorEastAsia"/>
          <w:szCs w:val="21"/>
        </w:rPr>
      </w:pPr>
      <w:r w:rsidRPr="00CD36BF">
        <w:rPr>
          <w:rFonts w:asciiTheme="minorEastAsia" w:hAnsiTheme="minorEastAsia" w:hint="eastAsia"/>
          <w:szCs w:val="21"/>
        </w:rPr>
        <w:t>(2)</w:t>
      </w:r>
      <w:r w:rsidRPr="00CD36BF">
        <w:rPr>
          <w:rFonts w:asciiTheme="minorEastAsia" w:hAnsiTheme="minorEastAsia"/>
          <w:szCs w:val="21"/>
        </w:rPr>
        <w:t>来自____________的</w:t>
      </w:r>
      <w:r w:rsidRPr="00CD36BF">
        <w:rPr>
          <w:rFonts w:asciiTheme="minorEastAsia" w:hAnsiTheme="minorEastAsia"/>
          <w:szCs w:val="21"/>
        </w:rPr>
        <w:t>囊泡向细胞</w:t>
      </w:r>
      <w:r w:rsidRPr="00CD36BF">
        <w:rPr>
          <w:rFonts w:asciiTheme="minorEastAsia" w:hAnsiTheme="minorEastAsia"/>
          <w:szCs w:val="21"/>
        </w:rPr>
        <w:t>中央集中</w:t>
      </w:r>
      <w:r w:rsidRPr="00CD36BF">
        <w:rPr>
          <w:rFonts w:asciiTheme="minorEastAsia" w:hAnsiTheme="minorEastAsia" w:hint="eastAsia"/>
          <w:szCs w:val="21"/>
        </w:rPr>
        <w:t>，</w:t>
      </w:r>
      <w:r w:rsidRPr="00CD36BF">
        <w:rPr>
          <w:rFonts w:asciiTheme="minorEastAsia" w:hAnsiTheme="minorEastAsia"/>
          <w:szCs w:val="21"/>
        </w:rPr>
        <w:t>在赤道板上彼此融合</w:t>
      </w:r>
      <w:r w:rsidRPr="00CD36BF">
        <w:rPr>
          <w:rFonts w:asciiTheme="minorEastAsia" w:hAnsiTheme="minorEastAsia" w:hint="eastAsia"/>
          <w:szCs w:val="21"/>
        </w:rPr>
        <w:t>，</w:t>
      </w:r>
      <w:r w:rsidRPr="00CD36BF">
        <w:rPr>
          <w:rFonts w:asciiTheme="minorEastAsia" w:hAnsiTheme="minorEastAsia"/>
          <w:szCs w:val="21"/>
        </w:rPr>
        <w:t>囊泡中的多糖物质用来制造新的细胞壁</w:t>
      </w:r>
      <w:r w:rsidRPr="00CD36BF">
        <w:rPr>
          <w:rFonts w:asciiTheme="minorEastAsia" w:hAnsiTheme="minorEastAsia" w:hint="eastAsia"/>
          <w:szCs w:val="21"/>
        </w:rPr>
        <w:t>，</w:t>
      </w:r>
      <w:r w:rsidRPr="00CD36BF">
        <w:rPr>
          <w:rFonts w:asciiTheme="minorEastAsia" w:hAnsiTheme="minorEastAsia"/>
          <w:szCs w:val="21"/>
        </w:rPr>
        <w:t>囊泡的膜则在其两侧形成新的</w:t>
      </w:r>
      <w:r w:rsidRPr="00CD36BF">
        <w:rPr>
          <w:rFonts w:asciiTheme="minorEastAsia" w:hAnsiTheme="minorEastAsia" w:hint="eastAsia"/>
          <w:szCs w:val="21"/>
        </w:rPr>
        <w:t>[3]</w:t>
      </w:r>
      <w:r w:rsidRPr="00CD36BF">
        <w:rPr>
          <w:rFonts w:asciiTheme="minorEastAsia" w:hAnsiTheme="minorEastAsia"/>
          <w:szCs w:val="21"/>
        </w:rPr>
        <w:t>__________。两个子细胞之间留有细胞质相通的管道</w:t>
      </w:r>
      <w:r w:rsidRPr="00CD36BF">
        <w:rPr>
          <w:rFonts w:asciiTheme="minorEastAsia" w:hAnsiTheme="minorEastAsia" w:hint="eastAsia"/>
          <w:szCs w:val="21"/>
        </w:rPr>
        <w:t>，</w:t>
      </w:r>
      <w:r w:rsidRPr="00CD36BF">
        <w:rPr>
          <w:rFonts w:asciiTheme="minorEastAsia" w:hAnsiTheme="minorEastAsia"/>
          <w:szCs w:val="21"/>
        </w:rPr>
        <w:t>就是</w:t>
      </w:r>
      <w:r w:rsidRPr="00CD36BF">
        <w:rPr>
          <w:rFonts w:asciiTheme="minorEastAsia" w:hAnsiTheme="minorEastAsia" w:hint="eastAsia"/>
          <w:szCs w:val="21"/>
        </w:rPr>
        <w:t>[4]，</w:t>
      </w:r>
      <w:r w:rsidRPr="00CD36BF">
        <w:rPr>
          <w:rFonts w:asciiTheme="minorEastAsia" w:hAnsiTheme="minorEastAsia"/>
          <w:szCs w:val="21"/>
        </w:rPr>
        <w:t>用以实现高等植物细胞之间的相互连接并进行____________。</w:t>
      </w:r>
    </w:p>
    <w:p w:rsidR="004760E5" w:rsidRPr="00CD36BF" w:rsidP="00CD36BF">
      <w:pPr>
        <w:spacing w:line="360" w:lineRule="auto"/>
        <w:rPr>
          <w:rFonts w:asciiTheme="minorEastAsia" w:hAnsiTheme="minorEastAsia"/>
          <w:szCs w:val="21"/>
        </w:rPr>
      </w:pPr>
      <w:r w:rsidRPr="00CD36BF">
        <w:rPr>
          <w:rFonts w:asciiTheme="minorEastAsia" w:hAnsiTheme="minorEastAsia" w:hint="eastAsia"/>
          <w:szCs w:val="21"/>
        </w:rPr>
        <w:t>(3)</w:t>
      </w:r>
      <w:r w:rsidRPr="00CD36BF">
        <w:rPr>
          <w:rFonts w:asciiTheme="minorEastAsia" w:hAnsiTheme="minorEastAsia"/>
          <w:szCs w:val="21"/>
        </w:rPr>
        <w:t>与上图不同</w:t>
      </w:r>
      <w:r w:rsidRPr="00CD36BF">
        <w:rPr>
          <w:rFonts w:asciiTheme="minorEastAsia" w:hAnsiTheme="minorEastAsia" w:hint="eastAsia"/>
          <w:szCs w:val="21"/>
        </w:rPr>
        <w:t>，</w:t>
      </w:r>
      <w:r w:rsidRPr="00CD36BF">
        <w:rPr>
          <w:rFonts w:asciiTheme="minorEastAsia" w:hAnsiTheme="minorEastAsia"/>
          <w:szCs w:val="21"/>
        </w:rPr>
        <w:t>动物细胞在有丝分裂末期细胞质的分裂方式是________________________。</w:t>
      </w:r>
    </w:p>
    <w:p w:rsidR="004760E5" w:rsidRPr="00CD36BF" w:rsidP="00CD36BF">
      <w:pPr>
        <w:spacing w:line="360" w:lineRule="auto"/>
        <w:rPr>
          <w:rFonts w:asciiTheme="minorEastAsia" w:hAnsiTheme="minorEastAsia"/>
          <w:szCs w:val="21"/>
        </w:rPr>
      </w:pPr>
      <w:r w:rsidRPr="00CD36BF">
        <w:rPr>
          <w:rFonts w:asciiTheme="minorEastAsia" w:hAnsiTheme="minorEastAsia" w:hint="eastAsia"/>
          <w:szCs w:val="21"/>
        </w:rPr>
        <w:t>4．</w:t>
      </w:r>
      <w:r w:rsidRPr="00CD36BF">
        <w:rPr>
          <w:rFonts w:asciiTheme="minorEastAsia" w:hAnsiTheme="minorEastAsia"/>
          <w:szCs w:val="21"/>
        </w:rPr>
        <w:t>如图是与细胞增殖和分化有关的图解</w:t>
      </w:r>
      <w:r w:rsidRPr="00CD36BF">
        <w:rPr>
          <w:rFonts w:asciiTheme="minorEastAsia" w:hAnsiTheme="minorEastAsia" w:hint="eastAsia"/>
          <w:szCs w:val="21"/>
        </w:rPr>
        <w:t>，</w:t>
      </w:r>
      <w:r w:rsidRPr="00CD36BF">
        <w:rPr>
          <w:rFonts w:asciiTheme="minorEastAsia" w:hAnsiTheme="minorEastAsia"/>
          <w:szCs w:val="21"/>
        </w:rPr>
        <w:t>据图回答下列问题</w:t>
      </w:r>
      <w:r w:rsidRPr="00CD36BF">
        <w:rPr>
          <w:rFonts w:asciiTheme="minorEastAsia" w:hAnsiTheme="minorEastAsia" w:hint="eastAsia"/>
          <w:szCs w:val="21"/>
        </w:rPr>
        <w:t>：</w:t>
      </w:r>
    </w:p>
    <w:p w:rsidR="004760E5" w:rsidRPr="00CD36BF" w:rsidP="00CD36BF">
      <w:pPr>
        <w:spacing w:line="360" w:lineRule="auto"/>
        <w:jc w:val="center"/>
        <w:rPr>
          <w:rFonts w:asciiTheme="minorEastAsia" w:hAnsiTheme="minorEastAsia"/>
          <w:szCs w:val="21"/>
        </w:rPr>
      </w:pPr>
      <w:r w:rsidRPr="00CD36BF">
        <w:rPr>
          <w:rFonts w:asciiTheme="minorEastAsia" w:hAnsiTheme="minorEastAsia"/>
          <w:noProof/>
          <w:szCs w:val="21"/>
        </w:rPr>
        <w:drawing>
          <wp:inline distT="0" distB="0" distL="0" distR="0">
            <wp:extent cx="1990725" cy="1647825"/>
            <wp:effectExtent l="19050" t="0" r="9525" b="0"/>
            <wp:docPr id="3" name="Image0125.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5.jpeg"/>
                    <pic:cNvPicPr>
                      <a:picLocks noChangeAspect="1" noChangeArrowheads="1"/>
                    </pic:cNvPicPr>
                  </pic:nvPicPr>
                  <pic:blipFill>
                    <a:blip xmlns:r="http://schemas.openxmlformats.org/officeDocument/2006/relationships" r:embed="rId17" cstate="print"/>
                    <a:srcRect/>
                    <a:stretch>
                      <a:fillRect/>
                    </a:stretch>
                  </pic:blipFill>
                  <pic:spPr bwMode="auto">
                    <a:xfrm>
                      <a:off x="0" y="0"/>
                      <a:ext cx="1990725" cy="1647825"/>
                    </a:xfrm>
                    <a:prstGeom prst="rect">
                      <a:avLst/>
                    </a:prstGeom>
                    <a:noFill/>
                    <a:ln w="9525">
                      <a:noFill/>
                      <a:miter lim="800000"/>
                      <a:headEnd/>
                      <a:tailEnd/>
                    </a:ln>
                  </pic:spPr>
                </pic:pic>
              </a:graphicData>
            </a:graphic>
          </wp:inline>
        </w:drawing>
      </w:r>
    </w:p>
    <w:p w:rsidR="004760E5" w:rsidRPr="00CD36BF" w:rsidP="00CD36BF">
      <w:pPr>
        <w:spacing w:line="360" w:lineRule="auto"/>
        <w:rPr>
          <w:rFonts w:asciiTheme="minorEastAsia" w:hAnsiTheme="minorEastAsia"/>
          <w:szCs w:val="21"/>
        </w:rPr>
      </w:pPr>
      <w:r w:rsidRPr="00CD36BF">
        <w:rPr>
          <w:rFonts w:asciiTheme="minorEastAsia" w:hAnsiTheme="minorEastAsia" w:hint="eastAsia"/>
          <w:szCs w:val="21"/>
        </w:rPr>
        <w:t>(1)</w:t>
      </w:r>
      <w:r w:rsidRPr="00CD36BF">
        <w:rPr>
          <w:rFonts w:asciiTheme="minorEastAsia" w:hAnsiTheme="minorEastAsia"/>
          <w:szCs w:val="21"/>
        </w:rPr>
        <w:t>图中</w:t>
      </w:r>
      <w:r w:rsidRPr="00CD36BF">
        <w:rPr>
          <w:rFonts w:asciiTheme="minorEastAsia" w:hAnsiTheme="minorEastAsia" w:hint="eastAsia"/>
          <w:szCs w:val="21"/>
        </w:rPr>
        <w:t>A</w:t>
      </w:r>
      <w:r w:rsidRPr="00CD36BF">
        <w:rPr>
          <w:rFonts w:asciiTheme="minorEastAsia" w:hAnsiTheme="minorEastAsia"/>
          <w:szCs w:val="21"/>
        </w:rPr>
        <w:t>表示的是__________过程</w:t>
      </w:r>
      <w:r w:rsidRPr="00CD36BF">
        <w:rPr>
          <w:rFonts w:asciiTheme="minorEastAsia" w:hAnsiTheme="minorEastAsia" w:hint="eastAsia"/>
          <w:szCs w:val="21"/>
        </w:rPr>
        <w:t>，B</w:t>
      </w:r>
      <w:r w:rsidRPr="00CD36BF">
        <w:rPr>
          <w:rFonts w:asciiTheme="minorEastAsia" w:hAnsiTheme="minorEastAsia"/>
          <w:szCs w:val="21"/>
        </w:rPr>
        <w:t>表示的是__________过程。</w:t>
      </w:r>
    </w:p>
    <w:p w:rsidR="004760E5" w:rsidRPr="00CD36BF" w:rsidP="00CD36BF">
      <w:pPr>
        <w:spacing w:line="360" w:lineRule="auto"/>
        <w:rPr>
          <w:rFonts w:asciiTheme="minorEastAsia" w:hAnsiTheme="minorEastAsia"/>
          <w:szCs w:val="21"/>
        </w:rPr>
      </w:pPr>
      <w:r w:rsidRPr="00CD36BF">
        <w:rPr>
          <w:rFonts w:asciiTheme="minorEastAsia" w:hAnsiTheme="minorEastAsia" w:hint="eastAsia"/>
          <w:szCs w:val="21"/>
        </w:rPr>
        <w:t>(2)</w:t>
      </w:r>
      <w:r w:rsidRPr="00CD36BF">
        <w:rPr>
          <w:rFonts w:asciiTheme="minorEastAsia" w:hAnsiTheme="minorEastAsia"/>
          <w:szCs w:val="21"/>
        </w:rPr>
        <w:t>图中</w:t>
      </w:r>
      <w:r w:rsidRPr="00CD36BF">
        <w:rPr>
          <w:rFonts w:asciiTheme="minorEastAsia" w:hAnsiTheme="minorEastAsia" w:hint="eastAsia"/>
          <w:szCs w:val="21"/>
        </w:rPr>
        <w:t>b</w:t>
      </w:r>
      <w:r w:rsidRPr="00CD36BF">
        <w:rPr>
          <w:rFonts w:asciiTheme="minorEastAsia" w:hAnsiTheme="minorEastAsia"/>
          <w:szCs w:val="21"/>
        </w:rPr>
        <w:t>、</w:t>
      </w:r>
      <w:r w:rsidRPr="00CD36BF">
        <w:rPr>
          <w:rFonts w:asciiTheme="minorEastAsia" w:hAnsiTheme="minorEastAsia" w:hint="eastAsia"/>
          <w:szCs w:val="21"/>
        </w:rPr>
        <w:t>c</w:t>
      </w:r>
      <w:r w:rsidRPr="00CD36BF">
        <w:rPr>
          <w:rFonts w:asciiTheme="minorEastAsia" w:hAnsiTheme="minorEastAsia"/>
          <w:szCs w:val="21"/>
        </w:rPr>
        <w:t>、</w:t>
      </w:r>
      <w:r w:rsidRPr="00CD36BF">
        <w:rPr>
          <w:rFonts w:asciiTheme="minorEastAsia" w:hAnsiTheme="minorEastAsia" w:hint="eastAsia"/>
          <w:szCs w:val="21"/>
        </w:rPr>
        <w:t>d</w:t>
      </w:r>
      <w:r w:rsidRPr="00CD36BF">
        <w:rPr>
          <w:rFonts w:asciiTheme="minorEastAsia" w:hAnsiTheme="minorEastAsia"/>
          <w:szCs w:val="21"/>
        </w:rPr>
        <w:t>、</w:t>
      </w:r>
      <w:r w:rsidRPr="00CD36BF">
        <w:rPr>
          <w:rFonts w:asciiTheme="minorEastAsia" w:hAnsiTheme="minorEastAsia" w:hint="eastAsia"/>
          <w:szCs w:val="21"/>
        </w:rPr>
        <w:t>e</w:t>
      </w:r>
      <w:r w:rsidRPr="00CD36BF">
        <w:rPr>
          <w:rFonts w:asciiTheme="minorEastAsia" w:hAnsiTheme="minorEastAsia"/>
          <w:szCs w:val="21"/>
        </w:rPr>
        <w:t>具有相同的______________。</w:t>
      </w:r>
    </w:p>
    <w:p w:rsidR="004760E5" w:rsidRPr="00CD36BF" w:rsidP="00CD36BF">
      <w:pPr>
        <w:spacing w:line="360" w:lineRule="auto"/>
        <w:rPr>
          <w:rFonts w:asciiTheme="minorEastAsia" w:hAnsiTheme="minorEastAsia"/>
          <w:szCs w:val="21"/>
        </w:rPr>
      </w:pPr>
      <w:r w:rsidRPr="00CD36BF">
        <w:rPr>
          <w:rFonts w:asciiTheme="minorEastAsia" w:hAnsiTheme="minorEastAsia" w:hint="eastAsia"/>
          <w:szCs w:val="21"/>
        </w:rPr>
        <w:t>(3)</w:t>
      </w:r>
      <w:r w:rsidRPr="00CD36BF">
        <w:rPr>
          <w:rFonts w:asciiTheme="minorEastAsia" w:hAnsiTheme="minorEastAsia"/>
          <w:szCs w:val="21"/>
        </w:rPr>
        <w:t>图中</w:t>
      </w:r>
      <w:r w:rsidRPr="00CD36BF">
        <w:rPr>
          <w:rFonts w:asciiTheme="minorEastAsia" w:hAnsiTheme="minorEastAsia" w:hint="eastAsia"/>
          <w:szCs w:val="21"/>
        </w:rPr>
        <w:t>e</w:t>
      </w:r>
      <w:r w:rsidRPr="00CD36BF">
        <w:rPr>
          <w:rFonts w:asciiTheme="minorEastAsia" w:hAnsiTheme="minorEastAsia"/>
          <w:szCs w:val="21"/>
        </w:rPr>
        <w:t>能合成血红蛋白</w:t>
      </w:r>
      <w:r w:rsidRPr="00CD36BF">
        <w:rPr>
          <w:rFonts w:asciiTheme="minorEastAsia" w:hAnsiTheme="minorEastAsia" w:hint="eastAsia"/>
          <w:szCs w:val="21"/>
        </w:rPr>
        <w:t>，</w:t>
      </w:r>
      <w:r w:rsidRPr="00CD36BF">
        <w:rPr>
          <w:rFonts w:asciiTheme="minorEastAsia" w:hAnsiTheme="minorEastAsia"/>
          <w:szCs w:val="21"/>
        </w:rPr>
        <w:t>则</w:t>
      </w:r>
      <w:r w:rsidRPr="00CD36BF">
        <w:rPr>
          <w:rFonts w:asciiTheme="minorEastAsia" w:hAnsiTheme="minorEastAsia" w:hint="eastAsia"/>
          <w:szCs w:val="21"/>
        </w:rPr>
        <w:t>b</w:t>
      </w:r>
      <w:r w:rsidRPr="00CD36BF">
        <w:rPr>
          <w:rFonts w:asciiTheme="minorEastAsia" w:hAnsiTheme="minorEastAsia"/>
          <w:szCs w:val="21"/>
        </w:rPr>
        <w:t>、</w:t>
      </w:r>
      <w:r w:rsidRPr="00CD36BF">
        <w:rPr>
          <w:rFonts w:asciiTheme="minorEastAsia" w:hAnsiTheme="minorEastAsia" w:hint="eastAsia"/>
          <w:szCs w:val="21"/>
        </w:rPr>
        <w:t>c</w:t>
      </w:r>
      <w:r w:rsidRPr="00CD36BF">
        <w:rPr>
          <w:rFonts w:asciiTheme="minorEastAsia" w:hAnsiTheme="minorEastAsia"/>
          <w:szCs w:val="21"/>
        </w:rPr>
        <w:t>、</w:t>
      </w:r>
      <w:r w:rsidRPr="00CD36BF">
        <w:rPr>
          <w:rFonts w:asciiTheme="minorEastAsia" w:hAnsiTheme="minorEastAsia" w:hint="eastAsia"/>
          <w:szCs w:val="21"/>
        </w:rPr>
        <w:t>d</w:t>
      </w:r>
      <w:r w:rsidRPr="00CD36BF">
        <w:rPr>
          <w:rFonts w:asciiTheme="minorEastAsia" w:hAnsiTheme="minorEastAsia"/>
          <w:szCs w:val="21"/>
        </w:rPr>
        <w:t>都____________</w:t>
      </w:r>
      <w:r w:rsidRPr="00CD36BF">
        <w:rPr>
          <w:rFonts w:asciiTheme="minorEastAsia" w:hAnsiTheme="minorEastAsia" w:hint="eastAsia"/>
          <w:szCs w:val="21"/>
        </w:rPr>
        <w:t>(</w:t>
      </w:r>
      <w:r w:rsidRPr="00CD36BF">
        <w:rPr>
          <w:rFonts w:asciiTheme="minorEastAsia" w:hAnsiTheme="minorEastAsia"/>
          <w:szCs w:val="21"/>
        </w:rPr>
        <w:t>填“能”或“不能”</w:t>
      </w:r>
      <w:r w:rsidRPr="00CD36BF">
        <w:rPr>
          <w:rFonts w:asciiTheme="minorEastAsia" w:hAnsiTheme="minorEastAsia" w:hint="eastAsia"/>
          <w:szCs w:val="21"/>
        </w:rPr>
        <w:t>)</w:t>
      </w:r>
      <w:r w:rsidRPr="00CD36BF">
        <w:rPr>
          <w:rFonts w:asciiTheme="minorEastAsia" w:hAnsiTheme="minorEastAsia"/>
          <w:szCs w:val="21"/>
        </w:rPr>
        <w:t>合成</w:t>
      </w:r>
      <w:r w:rsidRPr="00CD36BF">
        <w:rPr>
          <w:rFonts w:asciiTheme="minorEastAsia" w:hAnsiTheme="minorEastAsia" w:hint="eastAsia"/>
          <w:szCs w:val="21"/>
        </w:rPr>
        <w:t>，</w:t>
      </w:r>
      <w:r w:rsidRPr="00CD36BF">
        <w:rPr>
          <w:rFonts w:asciiTheme="minorEastAsia" w:hAnsiTheme="minorEastAsia"/>
          <w:szCs w:val="21"/>
        </w:rPr>
        <w:t>其主要原因是__________________________________。</w:t>
      </w:r>
    </w:p>
    <w:p w:rsidR="004760E5" w:rsidRPr="00CD36BF" w:rsidP="00CD36BF">
      <w:pPr>
        <w:spacing w:line="360" w:lineRule="auto"/>
        <w:rPr>
          <w:rFonts w:asciiTheme="minorEastAsia" w:hAnsiTheme="minorEastAsia"/>
          <w:szCs w:val="21"/>
        </w:rPr>
      </w:pPr>
      <w:r w:rsidRPr="00CD36BF">
        <w:rPr>
          <w:rFonts w:asciiTheme="minorEastAsia" w:hAnsiTheme="minorEastAsia" w:hint="eastAsia"/>
          <w:szCs w:val="21"/>
        </w:rPr>
        <w:t>(4)</w:t>
      </w:r>
      <w:r w:rsidRPr="00CD36BF">
        <w:rPr>
          <w:rFonts w:asciiTheme="minorEastAsia" w:hAnsiTheme="minorEastAsia"/>
          <w:szCs w:val="21"/>
        </w:rPr>
        <w:t>若</w:t>
      </w:r>
      <w:r w:rsidRPr="00CD36BF">
        <w:rPr>
          <w:rFonts w:asciiTheme="minorEastAsia" w:hAnsiTheme="minorEastAsia" w:hint="eastAsia"/>
          <w:szCs w:val="21"/>
        </w:rPr>
        <w:t>a</w:t>
      </w:r>
      <w:r w:rsidRPr="00CD36BF">
        <w:rPr>
          <w:rFonts w:asciiTheme="minorEastAsia" w:hAnsiTheme="minorEastAsia"/>
          <w:szCs w:val="21"/>
        </w:rPr>
        <w:t>为植物细胞</w:t>
      </w:r>
      <w:r w:rsidRPr="00CD36BF">
        <w:rPr>
          <w:rFonts w:asciiTheme="minorEastAsia" w:hAnsiTheme="minorEastAsia" w:hint="eastAsia"/>
          <w:szCs w:val="21"/>
        </w:rPr>
        <w:t>，</w:t>
      </w:r>
      <w:r w:rsidRPr="00CD36BF">
        <w:rPr>
          <w:rFonts w:asciiTheme="minorEastAsia" w:hAnsiTheme="minorEastAsia"/>
          <w:szCs w:val="21"/>
        </w:rPr>
        <w:t>而</w:t>
      </w:r>
      <w:r w:rsidRPr="00CD36BF">
        <w:rPr>
          <w:rFonts w:asciiTheme="minorEastAsia" w:hAnsiTheme="minorEastAsia" w:hint="eastAsia"/>
          <w:szCs w:val="21"/>
        </w:rPr>
        <w:t>d</w:t>
      </w:r>
      <w:r w:rsidRPr="00CD36BF">
        <w:rPr>
          <w:rFonts w:asciiTheme="minorEastAsia" w:hAnsiTheme="minorEastAsia"/>
          <w:szCs w:val="21"/>
        </w:rPr>
        <w:t>能在体外条件下培养成一个植物体</w:t>
      </w:r>
      <w:r w:rsidRPr="00CD36BF">
        <w:rPr>
          <w:rFonts w:asciiTheme="minorEastAsia" w:hAnsiTheme="minorEastAsia" w:hint="eastAsia"/>
          <w:szCs w:val="21"/>
        </w:rPr>
        <w:t>，</w:t>
      </w:r>
      <w:r w:rsidRPr="00CD36BF">
        <w:rPr>
          <w:rFonts w:asciiTheme="minorEastAsia" w:hAnsiTheme="minorEastAsia"/>
          <w:szCs w:val="21"/>
        </w:rPr>
        <w:t>说明</w:t>
      </w:r>
      <w:r w:rsidRPr="00CD36BF">
        <w:rPr>
          <w:rFonts w:asciiTheme="minorEastAsia" w:hAnsiTheme="minorEastAsia" w:hint="eastAsia"/>
          <w:szCs w:val="21"/>
        </w:rPr>
        <w:t>d</w:t>
      </w:r>
      <w:r w:rsidRPr="00CD36BF">
        <w:rPr>
          <w:rFonts w:asciiTheme="minorEastAsia" w:hAnsiTheme="minorEastAsia"/>
          <w:szCs w:val="21"/>
        </w:rPr>
        <w:t>具有____________。</w:t>
      </w:r>
    </w:p>
    <w:p w:rsidR="004760E5" w:rsidRPr="00CD36BF" w:rsidP="00CD36BF">
      <w:pPr>
        <w:spacing w:line="360" w:lineRule="auto"/>
        <w:rPr>
          <w:rFonts w:asciiTheme="minorEastAsia" w:hAnsiTheme="minorEastAsia"/>
          <w:szCs w:val="21"/>
        </w:rPr>
      </w:pPr>
      <w:r w:rsidRPr="00CD36BF">
        <w:rPr>
          <w:rFonts w:asciiTheme="minorEastAsia" w:hAnsiTheme="minorEastAsia" w:hint="eastAsia"/>
          <w:szCs w:val="21"/>
        </w:rPr>
        <w:t>(5)</w:t>
      </w:r>
      <w:r w:rsidRPr="00CD36BF">
        <w:rPr>
          <w:rFonts w:asciiTheme="minorEastAsia" w:hAnsiTheme="minorEastAsia"/>
          <w:szCs w:val="21"/>
        </w:rPr>
        <w:t>图中的</w:t>
      </w:r>
      <w:r w:rsidRPr="00CD36BF">
        <w:rPr>
          <w:rFonts w:asciiTheme="minorEastAsia" w:hAnsiTheme="minorEastAsia" w:hint="eastAsia"/>
          <w:szCs w:val="21"/>
        </w:rPr>
        <w:t>a</w:t>
      </w:r>
      <w:r w:rsidRPr="00CD36BF">
        <w:rPr>
          <w:rFonts w:asciiTheme="minorEastAsia" w:hAnsiTheme="minorEastAsia"/>
          <w:szCs w:val="21"/>
        </w:rPr>
        <w:t>、</w:t>
      </w:r>
      <w:r w:rsidRPr="00CD36BF">
        <w:rPr>
          <w:rFonts w:asciiTheme="minorEastAsia" w:hAnsiTheme="minorEastAsia" w:hint="eastAsia"/>
          <w:szCs w:val="21"/>
        </w:rPr>
        <w:t>b</w:t>
      </w:r>
      <w:r w:rsidRPr="00CD36BF">
        <w:rPr>
          <w:rFonts w:asciiTheme="minorEastAsia" w:hAnsiTheme="minorEastAsia"/>
          <w:szCs w:val="21"/>
        </w:rPr>
        <w:t>、</w:t>
      </w:r>
      <w:r w:rsidRPr="00CD36BF">
        <w:rPr>
          <w:rFonts w:asciiTheme="minorEastAsia" w:hAnsiTheme="minorEastAsia" w:hint="eastAsia"/>
          <w:szCs w:val="21"/>
        </w:rPr>
        <w:t>c</w:t>
      </w:r>
      <w:r w:rsidRPr="00CD36BF">
        <w:rPr>
          <w:rFonts w:asciiTheme="minorEastAsia" w:hAnsiTheme="minorEastAsia"/>
          <w:szCs w:val="21"/>
        </w:rPr>
        <w:t>、</w:t>
      </w:r>
      <w:r w:rsidRPr="00CD36BF">
        <w:rPr>
          <w:rFonts w:asciiTheme="minorEastAsia" w:hAnsiTheme="minorEastAsia" w:hint="eastAsia"/>
          <w:szCs w:val="21"/>
        </w:rPr>
        <w:t>d</w:t>
      </w:r>
      <w:r w:rsidRPr="00CD36BF">
        <w:rPr>
          <w:rFonts w:asciiTheme="minorEastAsia" w:hAnsiTheme="minorEastAsia"/>
          <w:szCs w:val="21"/>
        </w:rPr>
        <w:t>、</w:t>
      </w:r>
      <w:r w:rsidRPr="00CD36BF">
        <w:rPr>
          <w:rFonts w:asciiTheme="minorEastAsia" w:hAnsiTheme="minorEastAsia" w:hint="eastAsia"/>
          <w:szCs w:val="21"/>
        </w:rPr>
        <w:t>e</w:t>
      </w:r>
      <w:r w:rsidRPr="00CD36BF">
        <w:rPr>
          <w:rFonts w:asciiTheme="minorEastAsia" w:hAnsiTheme="minorEastAsia"/>
          <w:szCs w:val="21"/>
        </w:rPr>
        <w:t>这五个细胞相比</w:t>
      </w:r>
      <w:r w:rsidRPr="00CD36BF">
        <w:rPr>
          <w:rFonts w:asciiTheme="minorEastAsia" w:hAnsiTheme="minorEastAsia" w:hint="eastAsia"/>
          <w:szCs w:val="21"/>
        </w:rPr>
        <w:t>，</w:t>
      </w:r>
      <w:r w:rsidRPr="00CD36BF">
        <w:rPr>
          <w:rFonts w:asciiTheme="minorEastAsia" w:hAnsiTheme="minorEastAsia"/>
          <w:szCs w:val="21"/>
        </w:rPr>
        <w:t>哪一个细胞的全能性最大</w:t>
      </w:r>
      <w:r w:rsidRPr="00CD36BF">
        <w:rPr>
          <w:rFonts w:asciiTheme="minorEastAsia" w:hAnsiTheme="minorEastAsia" w:hint="eastAsia"/>
          <w:szCs w:val="21"/>
        </w:rPr>
        <w:t>？</w:t>
      </w:r>
      <w:r w:rsidRPr="00CD36BF">
        <w:rPr>
          <w:rFonts w:asciiTheme="minorEastAsia" w:hAnsiTheme="minorEastAsia"/>
          <w:szCs w:val="21"/>
        </w:rPr>
        <w:t>____________。</w:t>
      </w:r>
    </w:p>
    <w:p w:rsidR="004760E5" w:rsidRPr="00CD36BF" w:rsidP="00CD36BF">
      <w:pPr>
        <w:spacing w:line="360" w:lineRule="auto"/>
        <w:rPr>
          <w:rFonts w:asciiTheme="minorEastAsia" w:hAnsiTheme="minorEastAsia"/>
          <w:szCs w:val="21"/>
        </w:rPr>
      </w:pPr>
      <w:r w:rsidRPr="00CD36BF">
        <w:rPr>
          <w:rFonts w:asciiTheme="minorEastAsia" w:hAnsiTheme="minorEastAsia" w:hint="eastAsia"/>
          <w:szCs w:val="21"/>
        </w:rPr>
        <w:t>(6)b</w:t>
      </w:r>
      <w:r w:rsidRPr="00CD36BF">
        <w:rPr>
          <w:rFonts w:asciiTheme="minorEastAsia" w:hAnsiTheme="minorEastAsia"/>
          <w:szCs w:val="21"/>
        </w:rPr>
        <w:t>、</w:t>
      </w:r>
      <w:r w:rsidRPr="00CD36BF">
        <w:rPr>
          <w:rFonts w:asciiTheme="minorEastAsia" w:hAnsiTheme="minorEastAsia" w:hint="eastAsia"/>
          <w:szCs w:val="21"/>
        </w:rPr>
        <w:t>c</w:t>
      </w:r>
      <w:r w:rsidRPr="00CD36BF">
        <w:rPr>
          <w:rFonts w:asciiTheme="minorEastAsia" w:hAnsiTheme="minorEastAsia"/>
          <w:szCs w:val="21"/>
        </w:rPr>
        <w:t>、</w:t>
      </w:r>
      <w:r w:rsidRPr="00CD36BF">
        <w:rPr>
          <w:rFonts w:asciiTheme="minorEastAsia" w:hAnsiTheme="minorEastAsia" w:hint="eastAsia"/>
          <w:szCs w:val="21"/>
        </w:rPr>
        <w:t>d</w:t>
      </w:r>
      <w:r w:rsidRPr="00CD36BF">
        <w:rPr>
          <w:rFonts w:asciiTheme="minorEastAsia" w:hAnsiTheme="minorEastAsia"/>
          <w:szCs w:val="21"/>
        </w:rPr>
        <w:t>、</w:t>
      </w:r>
      <w:r w:rsidRPr="00CD36BF">
        <w:rPr>
          <w:rFonts w:asciiTheme="minorEastAsia" w:hAnsiTheme="minorEastAsia" w:hint="eastAsia"/>
          <w:szCs w:val="21"/>
        </w:rPr>
        <w:t>e</w:t>
      </w:r>
      <w:r w:rsidRPr="00CD36BF">
        <w:rPr>
          <w:rFonts w:asciiTheme="minorEastAsia" w:hAnsiTheme="minorEastAsia"/>
          <w:szCs w:val="21"/>
        </w:rPr>
        <w:t>细胞不同的直接原因是__________</w:t>
      </w:r>
      <w:r w:rsidRPr="00CD36BF">
        <w:rPr>
          <w:rFonts w:asciiTheme="minorEastAsia" w:hAnsiTheme="minorEastAsia" w:hint="eastAsia"/>
          <w:szCs w:val="21"/>
        </w:rPr>
        <w:t>(</w:t>
      </w:r>
      <w:r w:rsidRPr="00CD36BF">
        <w:rPr>
          <w:rFonts w:asciiTheme="minorEastAsia" w:hAnsiTheme="minorEastAsia"/>
          <w:szCs w:val="21"/>
        </w:rPr>
        <w:t>物质</w:t>
      </w:r>
      <w:r w:rsidRPr="00CD36BF">
        <w:rPr>
          <w:rFonts w:asciiTheme="minorEastAsia" w:hAnsiTheme="minorEastAsia" w:hint="eastAsia"/>
          <w:szCs w:val="21"/>
        </w:rPr>
        <w:t>)</w:t>
      </w:r>
      <w:r w:rsidRPr="00CD36BF">
        <w:rPr>
          <w:rFonts w:asciiTheme="minorEastAsia" w:hAnsiTheme="minorEastAsia"/>
          <w:szCs w:val="21"/>
        </w:rPr>
        <w:t>不同。</w:t>
      </w:r>
    </w:p>
    <w:p w:rsidR="004760E5" w:rsidRPr="00CD36BF" w:rsidP="00CD36BF">
      <w:pPr>
        <w:spacing w:line="360" w:lineRule="auto"/>
        <w:rPr>
          <w:rFonts w:asciiTheme="minorEastAsia" w:hAnsiTheme="minorEastAsia"/>
          <w:szCs w:val="21"/>
        </w:rPr>
      </w:pPr>
      <w:r w:rsidRPr="00CD36BF">
        <w:rPr>
          <w:rFonts w:asciiTheme="minorEastAsia" w:hAnsiTheme="minorEastAsia" w:hint="eastAsia"/>
          <w:szCs w:val="21"/>
        </w:rPr>
        <w:t>5.</w:t>
      </w:r>
      <w:r w:rsidRPr="00CD36BF">
        <w:rPr>
          <w:rFonts w:asciiTheme="minorEastAsia" w:hAnsiTheme="minorEastAsia"/>
          <w:szCs w:val="21"/>
        </w:rPr>
        <w:t>日本群马大学研究人员在美国《分子细胞》杂志上发表论文称</w:t>
      </w:r>
      <w:r w:rsidRPr="00CD36BF">
        <w:rPr>
          <w:rFonts w:asciiTheme="minorEastAsia" w:hAnsiTheme="minorEastAsia" w:hint="eastAsia"/>
          <w:szCs w:val="21"/>
        </w:rPr>
        <w:t>，</w:t>
      </w:r>
      <w:r w:rsidRPr="00CD36BF">
        <w:rPr>
          <w:rFonts w:asciiTheme="minorEastAsia" w:hAnsiTheme="minorEastAsia"/>
          <w:szCs w:val="21"/>
        </w:rPr>
        <w:t>一种名为“</w:t>
      </w:r>
      <w:r w:rsidRPr="00CD36BF">
        <w:rPr>
          <w:rFonts w:asciiTheme="minorEastAsia" w:hAnsiTheme="minorEastAsia" w:hint="eastAsia"/>
          <w:szCs w:val="21"/>
        </w:rPr>
        <w:t>Hsp</w:t>
      </w:r>
      <w:smartTag w:uri="urn:schemas-microsoft-com:office:smarttags" w:element="chmetcnv">
        <w:smartTagPr>
          <w:attr w:name="HasSpace" w:val="False"/>
          <w:attr w:name="Negative" w:val="False"/>
          <w:attr w:name="NumberType" w:val="1"/>
          <w:attr w:name="SourceValue" w:val="90"/>
          <w:attr w:name="TCSC" w:val="0"/>
          <w:attr w:name="UnitName" w:val="”"/>
        </w:smartTagPr>
        <w:r w:rsidRPr="00CD36BF">
          <w:rPr>
            <w:rFonts w:asciiTheme="minorEastAsia" w:hAnsiTheme="minorEastAsia" w:hint="eastAsia"/>
            <w:szCs w:val="21"/>
          </w:rPr>
          <w:t>90</w:t>
        </w:r>
        <w:r w:rsidRPr="00CD36BF">
          <w:rPr>
            <w:rFonts w:asciiTheme="minorEastAsia" w:hAnsiTheme="minorEastAsia"/>
            <w:szCs w:val="21"/>
          </w:rPr>
          <w:t>”</w:t>
        </w:r>
      </w:smartTag>
      <w:r w:rsidRPr="00CD36BF">
        <w:rPr>
          <w:rFonts w:asciiTheme="minorEastAsia" w:hAnsiTheme="minorEastAsia"/>
          <w:szCs w:val="21"/>
        </w:rPr>
        <w:t>的特殊蛋白质能加强</w:t>
      </w:r>
      <w:r w:rsidRPr="00CD36BF">
        <w:rPr>
          <w:rFonts w:asciiTheme="minorEastAsia" w:hAnsiTheme="minorEastAsia" w:hint="eastAsia"/>
          <w:szCs w:val="21"/>
        </w:rPr>
        <w:t>DNA</w:t>
      </w:r>
      <w:r w:rsidRPr="00CD36BF">
        <w:rPr>
          <w:rFonts w:asciiTheme="minorEastAsia" w:hAnsiTheme="minorEastAsia"/>
          <w:szCs w:val="21"/>
        </w:rPr>
        <w:t>聚合酶“</w:t>
      </w:r>
      <w:r w:rsidRPr="00CD36BF">
        <w:rPr>
          <w:rFonts w:asciiTheme="minorEastAsia" w:hAnsiTheme="minorEastAsia" w:hint="eastAsia"/>
          <w:szCs w:val="21"/>
        </w:rPr>
        <w:t>Pol</w:t>
      </w:r>
      <w:r w:rsidRPr="00CD36BF">
        <w:rPr>
          <w:rFonts w:asciiTheme="minorEastAsia" w:hAnsiTheme="minorEastAsia" w:hint="eastAsia"/>
          <w:szCs w:val="21"/>
        </w:rPr>
        <w:t>η</w:t>
      </w:r>
      <w:r w:rsidRPr="00CD36BF">
        <w:rPr>
          <w:rFonts w:asciiTheme="minorEastAsia" w:hAnsiTheme="minorEastAsia"/>
          <w:szCs w:val="21"/>
        </w:rPr>
        <w:t>”的功能。“</w:t>
      </w:r>
      <w:r w:rsidRPr="00CD36BF">
        <w:rPr>
          <w:rFonts w:asciiTheme="minorEastAsia" w:hAnsiTheme="minorEastAsia" w:hint="eastAsia"/>
          <w:szCs w:val="21"/>
        </w:rPr>
        <w:t>Pol</w:t>
      </w:r>
      <w:r w:rsidRPr="00CD36BF">
        <w:rPr>
          <w:rFonts w:asciiTheme="minorEastAsia" w:hAnsiTheme="minorEastAsia" w:hint="eastAsia"/>
          <w:szCs w:val="21"/>
        </w:rPr>
        <w:t>η</w:t>
      </w:r>
      <w:r w:rsidRPr="00CD36BF">
        <w:rPr>
          <w:rFonts w:asciiTheme="minorEastAsia" w:hAnsiTheme="minorEastAsia"/>
          <w:szCs w:val="21"/>
        </w:rPr>
        <w:t>”容易使</w:t>
      </w:r>
      <w:r w:rsidRPr="00CD36BF">
        <w:rPr>
          <w:rFonts w:asciiTheme="minorEastAsia" w:hAnsiTheme="minorEastAsia" w:hint="eastAsia"/>
          <w:szCs w:val="21"/>
        </w:rPr>
        <w:t>DNA</w:t>
      </w:r>
      <w:r w:rsidRPr="00CD36BF">
        <w:rPr>
          <w:rFonts w:asciiTheme="minorEastAsia" w:hAnsiTheme="minorEastAsia"/>
          <w:szCs w:val="21"/>
        </w:rPr>
        <w:t>在复制过程中发生错误</w:t>
      </w:r>
      <w:r w:rsidRPr="00CD36BF">
        <w:rPr>
          <w:rFonts w:asciiTheme="minorEastAsia" w:hAnsiTheme="minorEastAsia" w:hint="eastAsia"/>
          <w:szCs w:val="21"/>
        </w:rPr>
        <w:t>，</w:t>
      </w:r>
      <w:r w:rsidRPr="00CD36BF">
        <w:rPr>
          <w:rFonts w:asciiTheme="minorEastAsia" w:hAnsiTheme="minorEastAsia"/>
          <w:szCs w:val="21"/>
        </w:rPr>
        <w:t>从而导致基因变异。癌细胞的基因如果因“</w:t>
      </w:r>
      <w:r w:rsidRPr="00CD36BF">
        <w:rPr>
          <w:rFonts w:asciiTheme="minorEastAsia" w:hAnsiTheme="minorEastAsia" w:hint="eastAsia"/>
          <w:szCs w:val="21"/>
        </w:rPr>
        <w:t>Pol</w:t>
      </w:r>
      <w:r w:rsidRPr="00CD36BF">
        <w:rPr>
          <w:rFonts w:asciiTheme="minorEastAsia" w:hAnsiTheme="minorEastAsia" w:hint="eastAsia"/>
          <w:szCs w:val="21"/>
        </w:rPr>
        <w:t>η</w:t>
      </w:r>
      <w:r w:rsidRPr="00CD36BF">
        <w:rPr>
          <w:rFonts w:asciiTheme="minorEastAsia" w:hAnsiTheme="minorEastAsia"/>
          <w:szCs w:val="21"/>
        </w:rPr>
        <w:t>”而反复发生变异</w:t>
      </w:r>
      <w:r w:rsidRPr="00CD36BF">
        <w:rPr>
          <w:rFonts w:asciiTheme="minorEastAsia" w:hAnsiTheme="minorEastAsia" w:hint="eastAsia"/>
          <w:szCs w:val="21"/>
        </w:rPr>
        <w:t>，</w:t>
      </w:r>
      <w:r w:rsidRPr="00CD36BF">
        <w:rPr>
          <w:rFonts w:asciiTheme="minorEastAsia" w:hAnsiTheme="minorEastAsia"/>
          <w:szCs w:val="21"/>
        </w:rPr>
        <w:t>将导致癌症恶化。</w:t>
      </w:r>
    </w:p>
    <w:p w:rsidR="004760E5" w:rsidRPr="00CD36BF" w:rsidP="00CD36BF">
      <w:pPr>
        <w:spacing w:line="360" w:lineRule="auto"/>
        <w:rPr>
          <w:rFonts w:asciiTheme="minorEastAsia" w:hAnsiTheme="minorEastAsia"/>
          <w:szCs w:val="21"/>
        </w:rPr>
      </w:pPr>
      <w:r w:rsidRPr="00CD36BF">
        <w:rPr>
          <w:rFonts w:asciiTheme="minorEastAsia" w:hAnsiTheme="minorEastAsia" w:hint="eastAsia"/>
          <w:szCs w:val="21"/>
        </w:rPr>
        <w:t>(1)</w:t>
      </w:r>
      <w:r w:rsidRPr="00CD36BF">
        <w:rPr>
          <w:rFonts w:asciiTheme="minorEastAsia" w:hAnsiTheme="minorEastAsia"/>
          <w:szCs w:val="21"/>
        </w:rPr>
        <w:t>若“</w:t>
      </w:r>
      <w:r w:rsidRPr="00CD36BF">
        <w:rPr>
          <w:rFonts w:asciiTheme="minorEastAsia" w:hAnsiTheme="minorEastAsia" w:hint="eastAsia"/>
          <w:szCs w:val="21"/>
        </w:rPr>
        <w:t>Hsp</w:t>
      </w:r>
      <w:smartTag w:uri="urn:schemas-microsoft-com:office:smarttags" w:element="chmetcnv">
        <w:smartTagPr>
          <w:attr w:name="HasSpace" w:val="False"/>
          <w:attr w:name="Negative" w:val="False"/>
          <w:attr w:name="NumberType" w:val="1"/>
          <w:attr w:name="SourceValue" w:val="90"/>
          <w:attr w:name="TCSC" w:val="0"/>
          <w:attr w:name="UnitName" w:val="”"/>
        </w:smartTagPr>
        <w:r w:rsidRPr="00CD36BF">
          <w:rPr>
            <w:rFonts w:asciiTheme="minorEastAsia" w:hAnsiTheme="minorEastAsia" w:hint="eastAsia"/>
            <w:szCs w:val="21"/>
          </w:rPr>
          <w:t>90</w:t>
        </w:r>
        <w:r w:rsidRPr="00CD36BF">
          <w:rPr>
            <w:rFonts w:asciiTheme="minorEastAsia" w:hAnsiTheme="minorEastAsia"/>
            <w:szCs w:val="21"/>
          </w:rPr>
          <w:t>”</w:t>
        </w:r>
      </w:smartTag>
      <w:r w:rsidRPr="00CD36BF">
        <w:rPr>
          <w:rFonts w:asciiTheme="minorEastAsia" w:hAnsiTheme="minorEastAsia"/>
          <w:szCs w:val="21"/>
        </w:rPr>
        <w:t>与</w:t>
      </w:r>
      <w:r w:rsidRPr="00CD36BF">
        <w:rPr>
          <w:rFonts w:asciiTheme="minorEastAsia" w:hAnsiTheme="minorEastAsia" w:hint="eastAsia"/>
          <w:szCs w:val="21"/>
        </w:rPr>
        <w:t>DNA</w:t>
      </w:r>
      <w:r w:rsidRPr="00CD36BF">
        <w:rPr>
          <w:rFonts w:asciiTheme="minorEastAsia" w:hAnsiTheme="minorEastAsia"/>
          <w:szCs w:val="21"/>
        </w:rPr>
        <w:t>聚合酶“</w:t>
      </w:r>
      <w:r w:rsidRPr="00CD36BF">
        <w:rPr>
          <w:rFonts w:asciiTheme="minorEastAsia" w:hAnsiTheme="minorEastAsia" w:hint="eastAsia"/>
          <w:szCs w:val="21"/>
        </w:rPr>
        <w:t>Pol</w:t>
      </w:r>
      <w:r w:rsidRPr="00CD36BF">
        <w:rPr>
          <w:rFonts w:asciiTheme="minorEastAsia" w:hAnsiTheme="minorEastAsia" w:hint="eastAsia"/>
          <w:szCs w:val="21"/>
        </w:rPr>
        <w:t>η</w:t>
      </w:r>
      <w:r w:rsidRPr="00CD36BF">
        <w:rPr>
          <w:rFonts w:asciiTheme="minorEastAsia" w:hAnsiTheme="minorEastAsia"/>
          <w:szCs w:val="21"/>
        </w:rPr>
        <w:t>”都是由</w:t>
      </w:r>
      <w:r w:rsidRPr="00CD36BF">
        <w:rPr>
          <w:rFonts w:asciiTheme="minorEastAsia" w:hAnsiTheme="minorEastAsia" w:hint="eastAsia"/>
          <w:szCs w:val="21"/>
        </w:rPr>
        <w:t>38 911</w:t>
      </w:r>
      <w:r w:rsidRPr="00CD36BF">
        <w:rPr>
          <w:rFonts w:asciiTheme="minorEastAsia" w:hAnsiTheme="minorEastAsia"/>
          <w:szCs w:val="21"/>
        </w:rPr>
        <w:t>个氨基酸构成</w:t>
      </w:r>
      <w:r w:rsidRPr="00CD36BF">
        <w:rPr>
          <w:rFonts w:asciiTheme="minorEastAsia" w:hAnsiTheme="minorEastAsia" w:hint="eastAsia"/>
          <w:szCs w:val="21"/>
        </w:rPr>
        <w:t>，</w:t>
      </w:r>
      <w:r w:rsidRPr="00CD36BF">
        <w:rPr>
          <w:rFonts w:asciiTheme="minorEastAsia" w:hAnsiTheme="minorEastAsia"/>
          <w:szCs w:val="21"/>
        </w:rPr>
        <w:t>导致二者结构不同的直接原因是</w:t>
      </w:r>
      <w:r w:rsidRPr="00CD36BF">
        <w:rPr>
          <w:rFonts w:asciiTheme="minorEastAsia" w:hAnsiTheme="minorEastAsia" w:hint="eastAsia"/>
          <w:szCs w:val="21"/>
        </w:rPr>
        <w:t>_______________________</w:t>
      </w:r>
      <w:r w:rsidRPr="00CD36BF">
        <w:rPr>
          <w:rFonts w:asciiTheme="minorEastAsia" w:hAnsiTheme="minorEastAsia"/>
          <w:szCs w:val="21"/>
        </w:rPr>
        <w:t>__。</w:t>
      </w:r>
    </w:p>
    <w:p w:rsidR="004760E5" w:rsidRPr="00CD36BF" w:rsidP="00CD36BF">
      <w:pPr>
        <w:spacing w:line="360" w:lineRule="auto"/>
        <w:rPr>
          <w:rFonts w:asciiTheme="minorEastAsia" w:hAnsiTheme="minorEastAsia"/>
          <w:szCs w:val="21"/>
        </w:rPr>
      </w:pPr>
      <w:r w:rsidRPr="00CD36BF">
        <w:rPr>
          <w:rFonts w:asciiTheme="minorEastAsia" w:hAnsiTheme="minorEastAsia" w:hint="eastAsia"/>
          <w:szCs w:val="21"/>
        </w:rPr>
        <w:t>(2)DNA</w:t>
      </w:r>
      <w:r w:rsidRPr="00CD36BF">
        <w:rPr>
          <w:rFonts w:asciiTheme="minorEastAsia" w:hAnsiTheme="minorEastAsia"/>
          <w:szCs w:val="21"/>
        </w:rPr>
        <w:t>聚合酶“</w:t>
      </w:r>
      <w:r w:rsidRPr="00CD36BF">
        <w:rPr>
          <w:rFonts w:asciiTheme="minorEastAsia" w:hAnsiTheme="minorEastAsia" w:hint="eastAsia"/>
          <w:szCs w:val="21"/>
        </w:rPr>
        <w:t>Pol</w:t>
      </w:r>
      <w:r w:rsidRPr="00CD36BF">
        <w:rPr>
          <w:rFonts w:asciiTheme="minorEastAsia" w:hAnsiTheme="minorEastAsia" w:hint="eastAsia"/>
          <w:szCs w:val="21"/>
        </w:rPr>
        <w:t>η</w:t>
      </w:r>
      <w:r w:rsidRPr="00CD36BF">
        <w:rPr>
          <w:rFonts w:asciiTheme="minorEastAsia" w:hAnsiTheme="minorEastAsia"/>
          <w:szCs w:val="21"/>
        </w:rPr>
        <w:t>”在核糖体上合成后通过________进入细胞核</w:t>
      </w:r>
      <w:r w:rsidRPr="00CD36BF">
        <w:rPr>
          <w:rFonts w:asciiTheme="minorEastAsia" w:hAnsiTheme="minorEastAsia" w:hint="eastAsia"/>
          <w:szCs w:val="21"/>
        </w:rPr>
        <w:t>，</w:t>
      </w:r>
      <w:r w:rsidRPr="00CD36BF">
        <w:rPr>
          <w:rFonts w:asciiTheme="minorEastAsia" w:hAnsiTheme="minorEastAsia"/>
          <w:szCs w:val="21"/>
        </w:rPr>
        <w:t>在</w:t>
      </w:r>
      <w:r w:rsidRPr="00CD36BF">
        <w:rPr>
          <w:rFonts w:asciiTheme="minorEastAsia" w:hAnsiTheme="minorEastAsia" w:hint="eastAsia"/>
          <w:szCs w:val="21"/>
        </w:rPr>
        <w:t>DNA</w:t>
      </w:r>
      <w:r w:rsidRPr="00CD36BF">
        <w:rPr>
          <w:rFonts w:asciiTheme="minorEastAsia" w:hAnsiTheme="minorEastAsia"/>
          <w:szCs w:val="21"/>
        </w:rPr>
        <w:t>复制时</w:t>
      </w:r>
      <w:r w:rsidRPr="00CD36BF">
        <w:rPr>
          <w:rFonts w:asciiTheme="minorEastAsia" w:hAnsiTheme="minorEastAsia" w:hint="eastAsia"/>
          <w:szCs w:val="21"/>
        </w:rPr>
        <w:t>，</w:t>
      </w:r>
      <w:r w:rsidRPr="00CD36BF">
        <w:rPr>
          <w:rFonts w:asciiTheme="minorEastAsia" w:hAnsiTheme="minorEastAsia"/>
          <w:szCs w:val="21"/>
        </w:rPr>
        <w:t>其作用的化学键是__________________________。</w:t>
      </w:r>
    </w:p>
    <w:p w:rsidR="004760E5" w:rsidRPr="00CD36BF" w:rsidP="00CD36BF">
      <w:pPr>
        <w:spacing w:line="360" w:lineRule="auto"/>
        <w:rPr>
          <w:rFonts w:asciiTheme="minorEastAsia" w:hAnsiTheme="minorEastAsia"/>
          <w:szCs w:val="21"/>
        </w:rPr>
      </w:pPr>
      <w:r w:rsidRPr="00CD36BF">
        <w:rPr>
          <w:rFonts w:asciiTheme="minorEastAsia" w:hAnsiTheme="minorEastAsia" w:hint="eastAsia"/>
          <w:szCs w:val="21"/>
        </w:rPr>
        <w:t>(3)</w:t>
      </w:r>
      <w:r w:rsidRPr="00CD36BF">
        <w:rPr>
          <w:rFonts w:asciiTheme="minorEastAsia" w:hAnsiTheme="minorEastAsia"/>
          <w:szCs w:val="21"/>
        </w:rPr>
        <w:t>“</w:t>
      </w:r>
      <w:r w:rsidRPr="00CD36BF">
        <w:rPr>
          <w:rFonts w:asciiTheme="minorEastAsia" w:hAnsiTheme="minorEastAsia" w:hint="eastAsia"/>
          <w:szCs w:val="21"/>
        </w:rPr>
        <w:t>Pol</w:t>
      </w:r>
      <w:r w:rsidRPr="00CD36BF">
        <w:rPr>
          <w:rFonts w:asciiTheme="minorEastAsia" w:hAnsiTheme="minorEastAsia" w:hint="eastAsia"/>
          <w:szCs w:val="21"/>
        </w:rPr>
        <w:t>η</w:t>
      </w:r>
      <w:r w:rsidRPr="00CD36BF">
        <w:rPr>
          <w:rFonts w:asciiTheme="minorEastAsia" w:hAnsiTheme="minorEastAsia"/>
          <w:szCs w:val="21"/>
        </w:rPr>
        <w:t>”使癌症恶化、癌细胞扩散和转移</w:t>
      </w:r>
      <w:r w:rsidRPr="00CD36BF">
        <w:rPr>
          <w:rFonts w:asciiTheme="minorEastAsia" w:hAnsiTheme="minorEastAsia" w:hint="eastAsia"/>
          <w:szCs w:val="21"/>
        </w:rPr>
        <w:t>，</w:t>
      </w:r>
      <w:r w:rsidRPr="00CD36BF">
        <w:rPr>
          <w:rFonts w:asciiTheme="minorEastAsia" w:hAnsiTheme="minorEastAsia"/>
          <w:szCs w:val="21"/>
        </w:rPr>
        <w:t>从细胞结构上说</w:t>
      </w:r>
      <w:r w:rsidRPr="00CD36BF">
        <w:rPr>
          <w:rFonts w:asciiTheme="minorEastAsia" w:hAnsiTheme="minorEastAsia" w:hint="eastAsia"/>
          <w:szCs w:val="21"/>
        </w:rPr>
        <w:t>，</w:t>
      </w:r>
      <w:r w:rsidRPr="00CD36BF">
        <w:rPr>
          <w:rFonts w:asciiTheme="minorEastAsia" w:hAnsiTheme="minorEastAsia"/>
          <w:szCs w:val="21"/>
        </w:rPr>
        <w:t>原因是</w:t>
      </w:r>
      <w:r w:rsidRPr="00CD36BF">
        <w:rPr>
          <w:rFonts w:asciiTheme="minorEastAsia" w:hAnsiTheme="minorEastAsia" w:hint="eastAsia"/>
          <w:szCs w:val="21"/>
        </w:rPr>
        <w:t>___</w:t>
      </w:r>
      <w:r w:rsidRPr="00CD36BF" w:rsidR="00CD36BF">
        <w:rPr>
          <w:rFonts w:asciiTheme="minorEastAsia" w:hAnsiTheme="minorEastAsia" w:hint="eastAsia"/>
          <w:szCs w:val="21"/>
        </w:rPr>
        <w:t>______________________________</w:t>
      </w:r>
      <w:r w:rsidRPr="00CD36BF">
        <w:rPr>
          <w:rFonts w:asciiTheme="minorEastAsia" w:hAnsiTheme="minorEastAsia"/>
          <w:szCs w:val="21"/>
        </w:rPr>
        <w:t>。细胞癌变后</w:t>
      </w:r>
      <w:r w:rsidRPr="00CD36BF">
        <w:rPr>
          <w:rFonts w:asciiTheme="minorEastAsia" w:hAnsiTheme="minorEastAsia" w:hint="eastAsia"/>
          <w:szCs w:val="21"/>
        </w:rPr>
        <w:t>，</w:t>
      </w:r>
      <w:r w:rsidRPr="00CD36BF">
        <w:rPr>
          <w:rFonts w:asciiTheme="minorEastAsia" w:hAnsiTheme="minorEastAsia"/>
          <w:szCs w:val="21"/>
        </w:rPr>
        <w:t>机体本身的免疫系统也能识别</w:t>
      </w:r>
      <w:r w:rsidRPr="00CD36BF">
        <w:rPr>
          <w:rFonts w:asciiTheme="minorEastAsia" w:hAnsiTheme="minorEastAsia" w:hint="eastAsia"/>
          <w:szCs w:val="21"/>
        </w:rPr>
        <w:t>，</w:t>
      </w:r>
      <w:r w:rsidRPr="00CD36BF">
        <w:rPr>
          <w:rFonts w:asciiTheme="minorEastAsia" w:hAnsiTheme="minorEastAsia"/>
          <w:szCs w:val="21"/>
        </w:rPr>
        <w:t>在________细胞的作用下使癌细胞裂解。</w:t>
      </w:r>
    </w:p>
    <w:p w:rsidR="004760E5" w:rsidRPr="00CD36BF" w:rsidP="00CD36BF">
      <w:pPr>
        <w:spacing w:line="360" w:lineRule="auto"/>
        <w:rPr>
          <w:rFonts w:asciiTheme="minorEastAsia" w:hAnsiTheme="minorEastAsia"/>
          <w:szCs w:val="21"/>
        </w:rPr>
      </w:pPr>
      <w:r w:rsidRPr="00CD36BF">
        <w:rPr>
          <w:rFonts w:asciiTheme="minorEastAsia" w:hAnsiTheme="minorEastAsia" w:hint="eastAsia"/>
          <w:szCs w:val="21"/>
        </w:rPr>
        <w:t>(4)</w:t>
      </w:r>
      <w:r w:rsidRPr="00CD36BF">
        <w:rPr>
          <w:rFonts w:asciiTheme="minorEastAsia" w:hAnsiTheme="minorEastAsia"/>
          <w:szCs w:val="21"/>
        </w:rPr>
        <w:t>德国哥廷根大学</w:t>
      </w:r>
      <w:r w:rsidRPr="00CD36BF">
        <w:rPr>
          <w:rFonts w:asciiTheme="minorEastAsia" w:hAnsiTheme="minorEastAsia" w:hint="eastAsia"/>
          <w:szCs w:val="21"/>
        </w:rPr>
        <w:t>Ute Moll</w:t>
      </w:r>
      <w:r w:rsidRPr="00CD36BF">
        <w:rPr>
          <w:rFonts w:asciiTheme="minorEastAsia" w:hAnsiTheme="minorEastAsia"/>
          <w:szCs w:val="21"/>
        </w:rPr>
        <w:t>领导的一个研究小组发现阻断“</w:t>
      </w:r>
      <w:r w:rsidRPr="00CD36BF">
        <w:rPr>
          <w:rFonts w:asciiTheme="minorEastAsia" w:hAnsiTheme="minorEastAsia" w:hint="eastAsia"/>
          <w:szCs w:val="21"/>
        </w:rPr>
        <w:t>Hsp</w:t>
      </w:r>
      <w:smartTag w:uri="urn:schemas-microsoft-com:office:smarttags" w:element="chmetcnv">
        <w:smartTagPr>
          <w:attr w:name="HasSpace" w:val="False"/>
          <w:attr w:name="Negative" w:val="False"/>
          <w:attr w:name="NumberType" w:val="1"/>
          <w:attr w:name="SourceValue" w:val="90"/>
          <w:attr w:name="TCSC" w:val="0"/>
          <w:attr w:name="UnitName" w:val="”"/>
        </w:smartTagPr>
        <w:r w:rsidRPr="00CD36BF">
          <w:rPr>
            <w:rFonts w:asciiTheme="minorEastAsia" w:hAnsiTheme="minorEastAsia" w:hint="eastAsia"/>
            <w:szCs w:val="21"/>
          </w:rPr>
          <w:t>90</w:t>
        </w:r>
        <w:r w:rsidRPr="00CD36BF">
          <w:rPr>
            <w:rFonts w:asciiTheme="minorEastAsia" w:hAnsiTheme="minorEastAsia"/>
            <w:szCs w:val="21"/>
          </w:rPr>
          <w:t>”</w:t>
        </w:r>
      </w:smartTag>
      <w:r w:rsidRPr="00CD36BF">
        <w:rPr>
          <w:rFonts w:asciiTheme="minorEastAsia" w:hAnsiTheme="minorEastAsia"/>
          <w:szCs w:val="21"/>
        </w:rPr>
        <w:t>活性能使正常情况下得到促进乳腺肿瘤生长的蛋白容易遭受攻击和破坏。在小鼠中</w:t>
      </w:r>
      <w:r w:rsidRPr="00CD36BF">
        <w:rPr>
          <w:rFonts w:asciiTheme="minorEastAsia" w:hAnsiTheme="minorEastAsia" w:hint="eastAsia"/>
          <w:szCs w:val="21"/>
        </w:rPr>
        <w:t>，</w:t>
      </w:r>
      <w:r w:rsidRPr="00CD36BF">
        <w:rPr>
          <w:rFonts w:asciiTheme="minorEastAsia" w:hAnsiTheme="minorEastAsia"/>
          <w:szCs w:val="21"/>
        </w:rPr>
        <w:t>“</w:t>
      </w:r>
      <w:r w:rsidRPr="00CD36BF">
        <w:rPr>
          <w:rFonts w:asciiTheme="minorEastAsia" w:hAnsiTheme="minorEastAsia" w:hint="eastAsia"/>
          <w:szCs w:val="21"/>
        </w:rPr>
        <w:t>Hsp</w:t>
      </w:r>
      <w:smartTag w:uri="urn:schemas-microsoft-com:office:smarttags" w:element="chmetcnv">
        <w:smartTagPr>
          <w:attr w:name="HasSpace" w:val="False"/>
          <w:attr w:name="Negative" w:val="False"/>
          <w:attr w:name="NumberType" w:val="1"/>
          <w:attr w:name="SourceValue" w:val="90"/>
          <w:attr w:name="TCSC" w:val="0"/>
          <w:attr w:name="UnitName" w:val="”"/>
        </w:smartTagPr>
        <w:r w:rsidRPr="00CD36BF">
          <w:rPr>
            <w:rFonts w:asciiTheme="minorEastAsia" w:hAnsiTheme="minorEastAsia" w:hint="eastAsia"/>
            <w:szCs w:val="21"/>
          </w:rPr>
          <w:t>90</w:t>
        </w:r>
        <w:r w:rsidRPr="00CD36BF">
          <w:rPr>
            <w:rFonts w:asciiTheme="minorEastAsia" w:hAnsiTheme="minorEastAsia"/>
            <w:szCs w:val="21"/>
          </w:rPr>
          <w:t>”</w:t>
        </w:r>
      </w:smartTag>
      <w:r w:rsidRPr="00CD36BF">
        <w:rPr>
          <w:rFonts w:asciiTheme="minorEastAsia" w:hAnsiTheme="minorEastAsia"/>
          <w:szCs w:val="21"/>
        </w:rPr>
        <w:t>抑制物可抑制乳腺肿瘤的生长。某科研小组做了如下实验。请回答相关问题。</w:t>
      </w:r>
    </w:p>
    <w:p w:rsidR="004760E5" w:rsidRPr="00CD36BF" w:rsidP="00CD36BF">
      <w:pPr>
        <w:spacing w:line="360" w:lineRule="auto"/>
        <w:rPr>
          <w:rFonts w:asciiTheme="minorEastAsia" w:hAnsiTheme="minorEastAsia"/>
          <w:szCs w:val="21"/>
        </w:rPr>
      </w:pPr>
      <w:r w:rsidRPr="00CD36BF">
        <w:rPr>
          <w:rFonts w:asciiTheme="minorEastAsia" w:hAnsiTheme="minorEastAsia"/>
          <w:szCs w:val="21"/>
        </w:rPr>
        <w:t>实验步骤</w:t>
      </w:r>
      <w:r w:rsidRPr="00CD36BF">
        <w:rPr>
          <w:rFonts w:asciiTheme="minorEastAsia" w:hAnsiTheme="minorEastAsia" w:hint="eastAsia"/>
          <w:szCs w:val="21"/>
        </w:rPr>
        <w:t>：</w:t>
      </w:r>
    </w:p>
    <w:p w:rsidR="004760E5" w:rsidRPr="00CD36BF" w:rsidP="00CD36BF">
      <w:pPr>
        <w:spacing w:line="360" w:lineRule="auto"/>
        <w:rPr>
          <w:rFonts w:asciiTheme="minorEastAsia" w:hAnsiTheme="minorEastAsia"/>
          <w:szCs w:val="21"/>
        </w:rPr>
      </w:pPr>
      <w:r w:rsidRPr="00CD36BF">
        <w:rPr>
          <w:rFonts w:asciiTheme="minorEastAsia" w:hAnsiTheme="minorEastAsia"/>
          <w:szCs w:val="21"/>
        </w:rPr>
        <w:t>①取小鼠乳腺肿瘤细胞</w:t>
      </w:r>
      <w:r w:rsidRPr="00CD36BF">
        <w:rPr>
          <w:rFonts w:asciiTheme="minorEastAsia" w:hAnsiTheme="minorEastAsia" w:hint="eastAsia"/>
          <w:szCs w:val="21"/>
        </w:rPr>
        <w:t>，</w:t>
      </w:r>
      <w:r w:rsidRPr="00CD36BF">
        <w:rPr>
          <w:rFonts w:asciiTheme="minorEastAsia" w:hAnsiTheme="minorEastAsia"/>
          <w:szCs w:val="21"/>
        </w:rPr>
        <w:t>制成单细胞悬液</w:t>
      </w:r>
      <w:r w:rsidRPr="00CD36BF">
        <w:rPr>
          <w:rFonts w:asciiTheme="minorEastAsia" w:hAnsiTheme="minorEastAsia" w:hint="eastAsia"/>
          <w:szCs w:val="21"/>
        </w:rPr>
        <w:t>，</w:t>
      </w:r>
      <w:r w:rsidRPr="00CD36BF">
        <w:rPr>
          <w:rFonts w:asciiTheme="minorEastAsia" w:hAnsiTheme="minorEastAsia"/>
          <w:szCs w:val="21"/>
        </w:rPr>
        <w:t>加入等量培养液</w:t>
      </w:r>
      <w:r w:rsidRPr="00CD36BF">
        <w:rPr>
          <w:rFonts w:asciiTheme="minorEastAsia" w:hAnsiTheme="minorEastAsia" w:hint="eastAsia"/>
          <w:szCs w:val="21"/>
        </w:rPr>
        <w:t>，</w:t>
      </w:r>
      <w:r w:rsidRPr="00CD36BF">
        <w:rPr>
          <w:rFonts w:asciiTheme="minorEastAsia" w:hAnsiTheme="minorEastAsia"/>
          <w:szCs w:val="21"/>
        </w:rPr>
        <w:t>适宜条件下培养</w:t>
      </w:r>
      <w:r w:rsidRPr="00CD36BF">
        <w:rPr>
          <w:rFonts w:asciiTheme="minorEastAsia" w:hAnsiTheme="minorEastAsia" w:hint="eastAsia"/>
          <w:szCs w:val="21"/>
        </w:rPr>
        <w:t>24 h</w:t>
      </w:r>
      <w:r w:rsidRPr="00CD36BF">
        <w:rPr>
          <w:rFonts w:asciiTheme="minorEastAsia" w:hAnsiTheme="minorEastAsia"/>
          <w:szCs w:val="21"/>
        </w:rPr>
        <w:t>。</w:t>
      </w:r>
    </w:p>
    <w:p w:rsidR="004760E5" w:rsidRPr="00CD36BF" w:rsidP="00CD36BF">
      <w:pPr>
        <w:spacing w:line="360" w:lineRule="auto"/>
        <w:rPr>
          <w:rFonts w:asciiTheme="minorEastAsia" w:hAnsiTheme="minorEastAsia"/>
          <w:szCs w:val="21"/>
        </w:rPr>
      </w:pPr>
      <w:r w:rsidRPr="00CD36BF">
        <w:rPr>
          <w:rFonts w:asciiTheme="minorEastAsia" w:hAnsiTheme="minorEastAsia"/>
          <w:szCs w:val="21"/>
        </w:rPr>
        <w:t>②加入等量不同浓度“</w:t>
      </w:r>
      <w:r w:rsidRPr="00CD36BF">
        <w:rPr>
          <w:rFonts w:asciiTheme="minorEastAsia" w:hAnsiTheme="minorEastAsia" w:hint="eastAsia"/>
          <w:szCs w:val="21"/>
        </w:rPr>
        <w:t>Hsp</w:t>
      </w:r>
      <w:smartTag w:uri="urn:schemas-microsoft-com:office:smarttags" w:element="chmetcnv">
        <w:smartTagPr>
          <w:attr w:name="HasSpace" w:val="False"/>
          <w:attr w:name="Negative" w:val="False"/>
          <w:attr w:name="NumberType" w:val="1"/>
          <w:attr w:name="SourceValue" w:val="90"/>
          <w:attr w:name="TCSC" w:val="0"/>
          <w:attr w:name="UnitName" w:val="”"/>
        </w:smartTagPr>
        <w:r w:rsidRPr="00CD36BF">
          <w:rPr>
            <w:rFonts w:asciiTheme="minorEastAsia" w:hAnsiTheme="minorEastAsia" w:hint="eastAsia"/>
            <w:szCs w:val="21"/>
          </w:rPr>
          <w:t>90</w:t>
        </w:r>
        <w:r w:rsidRPr="00CD36BF">
          <w:rPr>
            <w:rFonts w:asciiTheme="minorEastAsia" w:hAnsiTheme="minorEastAsia"/>
            <w:szCs w:val="21"/>
          </w:rPr>
          <w:t>”</w:t>
        </w:r>
      </w:smartTag>
      <w:r w:rsidRPr="00CD36BF">
        <w:rPr>
          <w:rFonts w:asciiTheme="minorEastAsia" w:hAnsiTheme="minorEastAsia"/>
          <w:szCs w:val="21"/>
        </w:rPr>
        <w:t>抑制物溶液</w:t>
      </w:r>
      <w:r w:rsidRPr="00CD36BF">
        <w:rPr>
          <w:rFonts w:asciiTheme="minorEastAsia" w:hAnsiTheme="minorEastAsia" w:hint="eastAsia"/>
          <w:szCs w:val="21"/>
        </w:rPr>
        <w:t>，</w:t>
      </w:r>
      <w:r w:rsidRPr="00CD36BF">
        <w:rPr>
          <w:rFonts w:asciiTheme="minorEastAsia" w:hAnsiTheme="minorEastAsia"/>
          <w:szCs w:val="21"/>
        </w:rPr>
        <w:t>分别在</w:t>
      </w:r>
      <w:r w:rsidRPr="00CD36BF">
        <w:rPr>
          <w:rFonts w:asciiTheme="minorEastAsia" w:hAnsiTheme="minorEastAsia" w:hint="eastAsia"/>
          <w:szCs w:val="21"/>
        </w:rPr>
        <w:t>24 h</w:t>
      </w:r>
      <w:r w:rsidRPr="00CD36BF">
        <w:rPr>
          <w:rFonts w:asciiTheme="minorEastAsia" w:hAnsiTheme="minorEastAsia"/>
          <w:szCs w:val="21"/>
        </w:rPr>
        <w:t>、</w:t>
      </w:r>
      <w:r w:rsidRPr="00CD36BF">
        <w:rPr>
          <w:rFonts w:asciiTheme="minorEastAsia" w:hAnsiTheme="minorEastAsia" w:hint="eastAsia"/>
          <w:szCs w:val="21"/>
        </w:rPr>
        <w:t>48 h</w:t>
      </w:r>
      <w:r w:rsidRPr="00CD36BF">
        <w:rPr>
          <w:rFonts w:asciiTheme="minorEastAsia" w:hAnsiTheme="minorEastAsia"/>
          <w:szCs w:val="21"/>
        </w:rPr>
        <w:t>、</w:t>
      </w:r>
      <w:r w:rsidRPr="00CD36BF">
        <w:rPr>
          <w:rFonts w:asciiTheme="minorEastAsia" w:hAnsiTheme="minorEastAsia" w:hint="eastAsia"/>
          <w:szCs w:val="21"/>
        </w:rPr>
        <w:t>72 h</w:t>
      </w:r>
      <w:r w:rsidRPr="00CD36BF">
        <w:rPr>
          <w:rFonts w:asciiTheme="minorEastAsia" w:hAnsiTheme="minorEastAsia"/>
          <w:szCs w:val="21"/>
        </w:rPr>
        <w:t>时吸取培养液</w:t>
      </w:r>
      <w:r w:rsidRPr="00CD36BF">
        <w:rPr>
          <w:rFonts w:asciiTheme="minorEastAsia" w:hAnsiTheme="minorEastAsia" w:hint="eastAsia"/>
          <w:szCs w:val="21"/>
        </w:rPr>
        <w:t>，</w:t>
      </w:r>
      <w:r w:rsidRPr="00CD36BF">
        <w:rPr>
          <w:rFonts w:asciiTheme="minorEastAsia" w:hAnsiTheme="minorEastAsia"/>
          <w:szCs w:val="21"/>
        </w:rPr>
        <w:t>观察结果</w:t>
      </w:r>
      <w:r w:rsidRPr="00CD36BF">
        <w:rPr>
          <w:rFonts w:asciiTheme="minorEastAsia" w:hAnsiTheme="minorEastAsia" w:hint="eastAsia"/>
          <w:szCs w:val="21"/>
        </w:rPr>
        <w:t>，</w:t>
      </w:r>
      <w:r w:rsidRPr="00CD36BF">
        <w:rPr>
          <w:rFonts w:asciiTheme="minorEastAsia" w:hAnsiTheme="minorEastAsia"/>
          <w:szCs w:val="21"/>
        </w:rPr>
        <w:t>得到不同浓度“</w:t>
      </w:r>
      <w:r w:rsidRPr="00CD36BF">
        <w:rPr>
          <w:rFonts w:asciiTheme="minorEastAsia" w:hAnsiTheme="minorEastAsia" w:hint="eastAsia"/>
          <w:szCs w:val="21"/>
        </w:rPr>
        <w:t>Hsp</w:t>
      </w:r>
      <w:smartTag w:uri="urn:schemas-microsoft-com:office:smarttags" w:element="chmetcnv">
        <w:smartTagPr>
          <w:attr w:name="HasSpace" w:val="False"/>
          <w:attr w:name="Negative" w:val="False"/>
          <w:attr w:name="NumberType" w:val="1"/>
          <w:attr w:name="SourceValue" w:val="90"/>
          <w:attr w:name="TCSC" w:val="0"/>
          <w:attr w:name="UnitName" w:val="”"/>
        </w:smartTagPr>
        <w:r w:rsidRPr="00CD36BF">
          <w:rPr>
            <w:rFonts w:asciiTheme="minorEastAsia" w:hAnsiTheme="minorEastAsia" w:hint="eastAsia"/>
            <w:szCs w:val="21"/>
          </w:rPr>
          <w:t>90</w:t>
        </w:r>
        <w:r w:rsidRPr="00CD36BF">
          <w:rPr>
            <w:rFonts w:asciiTheme="minorEastAsia" w:hAnsiTheme="minorEastAsia"/>
            <w:szCs w:val="21"/>
          </w:rPr>
          <w:t>”</w:t>
        </w:r>
      </w:smartTag>
      <w:r w:rsidRPr="00CD36BF">
        <w:rPr>
          <w:rFonts w:asciiTheme="minorEastAsia" w:hAnsiTheme="minorEastAsia"/>
          <w:szCs w:val="21"/>
        </w:rPr>
        <w:t>抑制物溶液对细胞存活率影响曲线</w:t>
      </w:r>
      <w:r w:rsidRPr="00CD36BF">
        <w:rPr>
          <w:rFonts w:asciiTheme="minorEastAsia" w:hAnsiTheme="minorEastAsia" w:hint="eastAsia"/>
          <w:szCs w:val="21"/>
        </w:rPr>
        <w:t>(</w:t>
      </w:r>
      <w:r w:rsidRPr="00CD36BF">
        <w:rPr>
          <w:rFonts w:asciiTheme="minorEastAsia" w:hAnsiTheme="minorEastAsia"/>
          <w:szCs w:val="21"/>
        </w:rPr>
        <w:t>如图</w:t>
      </w:r>
      <w:r w:rsidRPr="00CD36BF">
        <w:rPr>
          <w:rFonts w:asciiTheme="minorEastAsia" w:hAnsiTheme="minorEastAsia" w:hint="eastAsia"/>
          <w:szCs w:val="21"/>
        </w:rPr>
        <w:t>)</w:t>
      </w:r>
      <w:r w:rsidRPr="00CD36BF">
        <w:rPr>
          <w:rFonts w:asciiTheme="minorEastAsia" w:hAnsiTheme="minorEastAsia"/>
          <w:szCs w:val="21"/>
        </w:rPr>
        <w:t>。</w:t>
      </w:r>
    </w:p>
    <w:p w:rsidR="004760E5" w:rsidRPr="00CD36BF" w:rsidP="00CD36BF">
      <w:pPr>
        <w:spacing w:line="360" w:lineRule="auto"/>
        <w:jc w:val="center"/>
        <w:rPr>
          <w:rFonts w:asciiTheme="minorEastAsia" w:hAnsiTheme="minorEastAsia"/>
          <w:szCs w:val="21"/>
        </w:rPr>
      </w:pPr>
      <w:r w:rsidRPr="00CD36BF">
        <w:rPr>
          <w:rFonts w:asciiTheme="minorEastAsia" w:hAnsiTheme="minorEastAsia"/>
          <w:noProof/>
          <w:szCs w:val="21"/>
        </w:rPr>
        <w:drawing>
          <wp:inline distT="0" distB="0" distL="0" distR="0">
            <wp:extent cx="2581275" cy="2124075"/>
            <wp:effectExtent l="19050" t="0" r="9525" b="0"/>
            <wp:docPr id="4" name="Image0126.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6.jpeg"/>
                    <pic:cNvPicPr>
                      <a:picLocks noChangeAspect="1" noChangeArrowheads="1"/>
                    </pic:cNvPicPr>
                  </pic:nvPicPr>
                  <pic:blipFill>
                    <a:blip xmlns:r="http://schemas.openxmlformats.org/officeDocument/2006/relationships" r:embed="rId18" cstate="print"/>
                    <a:srcRect/>
                    <a:stretch>
                      <a:fillRect/>
                    </a:stretch>
                  </pic:blipFill>
                  <pic:spPr bwMode="auto">
                    <a:xfrm>
                      <a:off x="0" y="0"/>
                      <a:ext cx="2581275" cy="2124075"/>
                    </a:xfrm>
                    <a:prstGeom prst="rect">
                      <a:avLst/>
                    </a:prstGeom>
                    <a:noFill/>
                    <a:ln w="9525">
                      <a:noFill/>
                      <a:miter lim="800000"/>
                      <a:headEnd/>
                      <a:tailEnd/>
                    </a:ln>
                  </pic:spPr>
                </pic:pic>
              </a:graphicData>
            </a:graphic>
          </wp:inline>
        </w:drawing>
      </w:r>
    </w:p>
    <w:p w:rsidR="004760E5" w:rsidRPr="00CD36BF" w:rsidP="00CD36BF">
      <w:pPr>
        <w:spacing w:line="360" w:lineRule="auto"/>
        <w:rPr>
          <w:rFonts w:asciiTheme="minorEastAsia" w:hAnsiTheme="minorEastAsia"/>
          <w:szCs w:val="21"/>
        </w:rPr>
      </w:pPr>
      <w:r w:rsidRPr="00CD36BF">
        <w:rPr>
          <w:rFonts w:asciiTheme="minorEastAsia" w:hAnsiTheme="minorEastAsia"/>
          <w:szCs w:val="21"/>
        </w:rPr>
        <w:t>实验分析</w:t>
      </w:r>
      <w:r w:rsidRPr="00CD36BF">
        <w:rPr>
          <w:rFonts w:asciiTheme="minorEastAsia" w:hAnsiTheme="minorEastAsia" w:hint="eastAsia"/>
          <w:szCs w:val="21"/>
        </w:rPr>
        <w:t>：</w:t>
      </w:r>
    </w:p>
    <w:p w:rsidR="004760E5" w:rsidRPr="00CD36BF" w:rsidP="00CD36BF">
      <w:pPr>
        <w:spacing w:line="360" w:lineRule="auto"/>
        <w:rPr>
          <w:rFonts w:asciiTheme="minorEastAsia" w:hAnsiTheme="minorEastAsia"/>
          <w:szCs w:val="21"/>
        </w:rPr>
      </w:pPr>
      <w:r w:rsidRPr="00CD36BF">
        <w:rPr>
          <w:rFonts w:asciiTheme="minorEastAsia" w:hAnsiTheme="minorEastAsia"/>
          <w:szCs w:val="21"/>
        </w:rPr>
        <w:t>①实验中对照组的处理方法应为__</w:t>
      </w:r>
      <w:r w:rsidRPr="00CD36BF">
        <w:rPr>
          <w:rFonts w:asciiTheme="minorEastAsia" w:hAnsiTheme="minorEastAsia" w:hint="eastAsia"/>
          <w:szCs w:val="21"/>
        </w:rPr>
        <w:t>_____________________________</w:t>
      </w:r>
      <w:r w:rsidRPr="00CD36BF">
        <w:rPr>
          <w:rFonts w:asciiTheme="minorEastAsia" w:hAnsiTheme="minorEastAsia"/>
          <w:szCs w:val="21"/>
        </w:rPr>
        <w:t>。</w:t>
      </w:r>
    </w:p>
    <w:p w:rsidR="004760E5" w:rsidRPr="00CD36BF" w:rsidP="00CD36BF">
      <w:pPr>
        <w:spacing w:line="360" w:lineRule="auto"/>
        <w:rPr>
          <w:rFonts w:asciiTheme="minorEastAsia" w:hAnsiTheme="minorEastAsia"/>
          <w:szCs w:val="21"/>
        </w:rPr>
      </w:pPr>
      <w:r w:rsidRPr="00CD36BF">
        <w:rPr>
          <w:rFonts w:asciiTheme="minorEastAsia" w:hAnsiTheme="minorEastAsia"/>
          <w:szCs w:val="21"/>
        </w:rPr>
        <w:t>②分析图中曲线可知</w:t>
      </w:r>
      <w:r w:rsidRPr="00CD36BF">
        <w:rPr>
          <w:rFonts w:asciiTheme="minorEastAsia" w:hAnsiTheme="minorEastAsia" w:hint="eastAsia"/>
          <w:szCs w:val="21"/>
        </w:rPr>
        <w:t>，</w:t>
      </w:r>
      <w:r w:rsidRPr="00CD36BF">
        <w:rPr>
          <w:rFonts w:asciiTheme="minorEastAsia" w:hAnsiTheme="minorEastAsia"/>
          <w:szCs w:val="21"/>
        </w:rPr>
        <w:t>“</w:t>
      </w:r>
      <w:r w:rsidRPr="00CD36BF">
        <w:rPr>
          <w:rFonts w:asciiTheme="minorEastAsia" w:hAnsiTheme="minorEastAsia" w:hint="eastAsia"/>
          <w:szCs w:val="21"/>
        </w:rPr>
        <w:t>Hsp</w:t>
      </w:r>
      <w:smartTag w:uri="urn:schemas-microsoft-com:office:smarttags" w:element="chmetcnv">
        <w:smartTagPr>
          <w:attr w:name="HasSpace" w:val="False"/>
          <w:attr w:name="Negative" w:val="False"/>
          <w:attr w:name="NumberType" w:val="1"/>
          <w:attr w:name="SourceValue" w:val="90"/>
          <w:attr w:name="TCSC" w:val="0"/>
          <w:attr w:name="UnitName" w:val="”"/>
        </w:smartTagPr>
        <w:r w:rsidRPr="00CD36BF">
          <w:rPr>
            <w:rFonts w:asciiTheme="minorEastAsia" w:hAnsiTheme="minorEastAsia" w:hint="eastAsia"/>
            <w:szCs w:val="21"/>
          </w:rPr>
          <w:t>90</w:t>
        </w:r>
        <w:r w:rsidRPr="00CD36BF">
          <w:rPr>
            <w:rFonts w:asciiTheme="minorEastAsia" w:hAnsiTheme="minorEastAsia"/>
            <w:szCs w:val="21"/>
          </w:rPr>
          <w:t>”</w:t>
        </w:r>
      </w:smartTag>
      <w:r w:rsidRPr="00CD36BF">
        <w:rPr>
          <w:rFonts w:asciiTheme="minorEastAsia" w:hAnsiTheme="minorEastAsia"/>
          <w:szCs w:val="21"/>
        </w:rPr>
        <w:t>抑制物对乳腺肿瘤细胞作用效果的特点是_</w:t>
      </w:r>
      <w:r w:rsidRPr="00CD36BF">
        <w:rPr>
          <w:rFonts w:asciiTheme="minorEastAsia" w:hAnsiTheme="minorEastAsia" w:hint="eastAsia"/>
          <w:szCs w:val="21"/>
        </w:rPr>
        <w:t>_______________________________________________</w:t>
      </w:r>
      <w:r w:rsidRPr="00CD36BF">
        <w:rPr>
          <w:rFonts w:asciiTheme="minorEastAsia" w:hAnsiTheme="minorEastAsia"/>
          <w:szCs w:val="21"/>
        </w:rPr>
        <w:t>__。</w:t>
      </w:r>
    </w:p>
    <w:p w:rsidR="004760E5" w:rsidRPr="00CD36BF" w:rsidP="00CD36BF">
      <w:pPr>
        <w:spacing w:line="360" w:lineRule="auto"/>
        <w:rPr>
          <w:rFonts w:asciiTheme="minorEastAsia" w:hAnsiTheme="minorEastAsia"/>
          <w:szCs w:val="21"/>
        </w:rPr>
      </w:pPr>
    </w:p>
    <w:sectPr w:rsidSect="00CD36BF">
      <w:pgSz w:w="11906" w:h="16838"/>
      <w:pgMar w:top="1417" w:right="1417" w:bottom="1417" w:left="1417" w:header="850"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810"/>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aliases w:val=" Char, Char Char Char,Char,Char Char,Char Char Char,Plain Te,Plain Text_0,普通,普通文字,普通文字 Char,标题1,标题1 Char Char,标题1 Char Char Char Char Char,游,游数的,游数的格式,纯文本 Char Char,纯文本 Char Char Char,纯文本 Char Char1,纯文本 Char Char1 Char Char Char,纯文本 Char1"/>
    <w:basedOn w:val="Normal"/>
    <w:link w:val="Char3"/>
    <w:rsid w:val="00FA3E6B"/>
    <w:rPr>
      <w:rFonts w:ascii="宋体" w:eastAsia="宋体" w:hAnsi="Courier New" w:cs="Courier New"/>
      <w:szCs w:val="21"/>
    </w:rPr>
  </w:style>
  <w:style w:type="character" w:customStyle="1" w:styleId="Char3">
    <w:name w:val="纯文本 Char"/>
    <w:aliases w:val=" Char Char,Char Char Char Char,Char Char Char1,Char Char1,Plain Te Char,普通文字 Char Char,普通文字 Char1,标题1 Char,标题1 Char Char Char,标题1 Char Char Char Char Char Char,游数的格式 Char,纯文本 Char Char Char1,纯文本 Char Char1 Char Char Char Char,纯文本 Char1 Char"/>
    <w:basedOn w:val="DefaultParagraphFont"/>
    <w:link w:val="PlainText"/>
    <w:rsid w:val="00FA3E6B"/>
    <w:rPr>
      <w:rFonts w:ascii="宋体" w:eastAsia="宋体" w:hAnsi="Courier New" w:cs="Courier New"/>
      <w:szCs w:val="21"/>
    </w:rPr>
  </w:style>
  <w:style w:type="paragraph" w:styleId="BalloonText">
    <w:name w:val="Balloon Text"/>
    <w:basedOn w:val="Normal"/>
    <w:link w:val="Char5"/>
    <w:uiPriority w:val="99"/>
    <w:semiHidden/>
    <w:unhideWhenUsed/>
    <w:rsid w:val="00FA3E6B"/>
    <w:rPr>
      <w:sz w:val="18"/>
      <w:szCs w:val="18"/>
    </w:rPr>
  </w:style>
  <w:style w:type="character" w:customStyle="1" w:styleId="Char5">
    <w:name w:val="批注框文本 Char"/>
    <w:basedOn w:val="DefaultParagraphFont"/>
    <w:link w:val="BalloonText"/>
    <w:uiPriority w:val="99"/>
    <w:semiHidden/>
    <w:rsid w:val="00FA3E6B"/>
    <w:rPr>
      <w:sz w:val="18"/>
      <w:szCs w:val="18"/>
    </w:rPr>
  </w:style>
  <w:style w:type="paragraph" w:styleId="NormalWeb">
    <w:name w:val="Normal (Web)"/>
    <w:basedOn w:val="Normal"/>
    <w:uiPriority w:val="99"/>
    <w:unhideWhenUsed/>
    <w:rsid w:val="007112B7"/>
    <w:pPr>
      <w:widowControl/>
      <w:spacing w:before="100" w:beforeAutospacing="1" w:after="100" w:afterAutospacing="1"/>
      <w:jc w:val="left"/>
    </w:pPr>
    <w:rPr>
      <w:rFonts w:ascii="宋体" w:eastAsia="宋体" w:hAnsi="宋体" w:cs="宋体"/>
      <w:kern w:val="0"/>
      <w:sz w:val="24"/>
      <w:szCs w:val="24"/>
    </w:rPr>
  </w:style>
  <w:style w:type="paragraph" w:styleId="Header">
    <w:name w:val="header"/>
    <w:basedOn w:val="Normal"/>
    <w:link w:val="Char6"/>
    <w:uiPriority w:val="99"/>
    <w:semiHidden/>
    <w:unhideWhenUsed/>
    <w:rsid w:val="00FC72AB"/>
    <w:pPr>
      <w:pBdr>
        <w:bottom w:val="single" w:sz="6" w:space="1" w:color="auto"/>
      </w:pBdr>
      <w:tabs>
        <w:tab w:val="center" w:pos="4153"/>
        <w:tab w:val="right" w:pos="8306"/>
      </w:tabs>
      <w:snapToGrid w:val="0"/>
      <w:jc w:val="center"/>
    </w:pPr>
    <w:rPr>
      <w:sz w:val="18"/>
      <w:szCs w:val="18"/>
    </w:rPr>
  </w:style>
  <w:style w:type="character" w:customStyle="1" w:styleId="Char6">
    <w:name w:val="页眉 Char"/>
    <w:basedOn w:val="DefaultParagraphFont"/>
    <w:link w:val="Header"/>
    <w:uiPriority w:val="99"/>
    <w:semiHidden/>
    <w:rsid w:val="00FC72AB"/>
    <w:rPr>
      <w:sz w:val="18"/>
      <w:szCs w:val="18"/>
    </w:rPr>
  </w:style>
  <w:style w:type="paragraph" w:styleId="Footer">
    <w:name w:val="footer"/>
    <w:basedOn w:val="Normal"/>
    <w:link w:val="Char7"/>
    <w:uiPriority w:val="99"/>
    <w:semiHidden/>
    <w:unhideWhenUsed/>
    <w:rsid w:val="00FC72AB"/>
    <w:pPr>
      <w:tabs>
        <w:tab w:val="center" w:pos="4153"/>
        <w:tab w:val="right" w:pos="8306"/>
      </w:tabs>
      <w:snapToGrid w:val="0"/>
      <w:jc w:val="left"/>
    </w:pPr>
    <w:rPr>
      <w:sz w:val="18"/>
      <w:szCs w:val="18"/>
    </w:rPr>
  </w:style>
  <w:style w:type="character" w:customStyle="1" w:styleId="Char7">
    <w:name w:val="页脚 Char"/>
    <w:basedOn w:val="DefaultParagraphFont"/>
    <w:link w:val="Footer"/>
    <w:uiPriority w:val="99"/>
    <w:semiHidden/>
    <w:rsid w:val="00FC72A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media/image5.png" /><Relationship Id="rId12" Type="http://schemas.openxmlformats.org/officeDocument/2006/relationships/image" Target="media/image6.png" /><Relationship Id="rId13" Type="http://schemas.openxmlformats.org/officeDocument/2006/relationships/image" Target="media/image7.png" /><Relationship Id="rId14" Type="http://schemas.openxmlformats.org/officeDocument/2006/relationships/image" Target="media/image8.png" /><Relationship Id="rId15" Type="http://schemas.openxmlformats.org/officeDocument/2006/relationships/image" Target="media/image9.png" /><Relationship Id="rId16" Type="http://schemas.openxmlformats.org/officeDocument/2006/relationships/image" Target="media/image10.png" /><Relationship Id="rId17" Type="http://schemas.openxmlformats.org/officeDocument/2006/relationships/image" Target="media/image11.png" /><Relationship Id="rId18" Type="http://schemas.openxmlformats.org/officeDocument/2006/relationships/image" Target="media/image12.png" /><Relationship Id="rId19" Type="http://schemas.openxmlformats.org/officeDocument/2006/relationships/theme" Target="theme/theme1.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file:///G:\&#24352;&#34164;&#38686;\&#35838;&#20214;\&#25104;&#25165;&#20043;&#36335;\2017\&#20108;&#36718;\&#29983;&#29289;\&#26032;&#24314;&#25991;&#20214;&#22841;\8.TIF" TargetMode="External" /><Relationship Id="rId8" Type="http://schemas.openxmlformats.org/officeDocument/2006/relationships/image" Target="media/image3.png" /><Relationship Id="rId9" Type="http://schemas.openxmlformats.org/officeDocument/2006/relationships/image" Target="file:///G:\&#24352;&#34164;&#38686;\&#35838;&#20214;\&#25104;&#25165;&#20043;&#36335;\2017\&#20108;&#36718;\&#29983;&#29289;\&#26032;&#24314;&#25991;&#20214;&#22841;\8A.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CAFF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F8719C-F00A-4F6E-B994-A91CFB68E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2219</Words>
  <Characters>2685</Characters>
  <Application>Microsoft Office Word</Application>
  <DocSecurity>0</DocSecurity>
  <Lines>89</Lines>
  <Paragraphs>114</Paragraphs>
  <ScaleCrop>false</ScaleCrop>
  <Company/>
  <LinksUpToDate>false</LinksUpToDate>
  <CharactersWithSpaces>4790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2019-02-20T01:49:00Z</dcterms:created>
  <dcterms:modified xsi:type="dcterms:W3CDTF">2019-02-20T02:19:00Z</dcterms:modified>
</cp:coreProperties>
</file>