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797" w:rsidRPr="003B540C" w:rsidRDefault="00F07797" w:rsidP="003B540C">
      <w:pPr>
        <w:spacing w:line="500" w:lineRule="exact"/>
        <w:jc w:val="center"/>
        <w:rPr>
          <w:rFonts w:ascii="黑体" w:eastAsia="黑体" w:cs="Times New Roman"/>
          <w:b/>
          <w:bCs/>
          <w:sz w:val="32"/>
          <w:szCs w:val="32"/>
        </w:rPr>
      </w:pPr>
      <w:r w:rsidRPr="003B540C">
        <w:rPr>
          <w:rFonts w:ascii="黑体" w:eastAsia="黑体" w:hAnsi="宋体" w:cs="黑体" w:hint="eastAsia"/>
          <w:b/>
          <w:bCs/>
          <w:sz w:val="32"/>
          <w:szCs w:val="32"/>
        </w:rPr>
        <w:t>天津市部分区</w:t>
      </w:r>
      <w:r w:rsidRPr="003B540C">
        <w:rPr>
          <w:rFonts w:ascii="黑体" w:eastAsia="黑体" w:cs="黑体"/>
          <w:b/>
          <w:bCs/>
          <w:sz w:val="32"/>
          <w:szCs w:val="32"/>
        </w:rPr>
        <w:t>2016</w:t>
      </w:r>
      <w:r w:rsidRPr="003B540C">
        <w:rPr>
          <w:rFonts w:ascii="黑体" w:eastAsia="黑体" w:cs="黑体" w:hint="eastAsia"/>
          <w:b/>
          <w:bCs/>
          <w:sz w:val="32"/>
          <w:szCs w:val="32"/>
        </w:rPr>
        <w:t>～</w:t>
      </w:r>
      <w:r w:rsidRPr="003B540C">
        <w:rPr>
          <w:rFonts w:ascii="黑体" w:eastAsia="黑体" w:cs="黑体"/>
          <w:b/>
          <w:bCs/>
          <w:sz w:val="32"/>
          <w:szCs w:val="32"/>
        </w:rPr>
        <w:t>2017</w:t>
      </w:r>
      <w:r w:rsidRPr="003B540C">
        <w:rPr>
          <w:rFonts w:ascii="黑体" w:eastAsia="黑体" w:hAnsi="宋体" w:cs="黑体" w:hint="eastAsia"/>
          <w:b/>
          <w:bCs/>
          <w:sz w:val="32"/>
          <w:szCs w:val="32"/>
        </w:rPr>
        <w:t>学年度第二学期期末考试</w:t>
      </w:r>
    </w:p>
    <w:p w:rsidR="00F07797" w:rsidRPr="003B540C" w:rsidRDefault="00F07797" w:rsidP="00022D51">
      <w:pPr>
        <w:spacing w:afterLines="50" w:line="500" w:lineRule="exact"/>
        <w:jc w:val="center"/>
        <w:rPr>
          <w:rFonts w:ascii="黑体" w:eastAsia="黑体" w:cs="Times New Roman"/>
          <w:b/>
          <w:bCs/>
          <w:sz w:val="32"/>
          <w:szCs w:val="32"/>
        </w:rPr>
      </w:pPr>
      <w:r w:rsidRPr="003B540C">
        <w:rPr>
          <w:rFonts w:ascii="黑体" w:eastAsia="黑体" w:hAnsi="宋体" w:cs="黑体" w:hint="eastAsia"/>
          <w:b/>
          <w:bCs/>
          <w:sz w:val="32"/>
          <w:szCs w:val="32"/>
        </w:rPr>
        <w:t>高二生物试卷</w:t>
      </w:r>
    </w:p>
    <w:p w:rsidR="00F07797" w:rsidRPr="005E37CA" w:rsidRDefault="00F07797" w:rsidP="001D4997">
      <w:pPr>
        <w:spacing w:line="400" w:lineRule="exact"/>
        <w:ind w:left="31680" w:hangingChars="200" w:firstLine="31680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一．选择题：</w:t>
      </w:r>
      <w:r w:rsidRPr="005E37CA">
        <w:rPr>
          <w:rFonts w:ascii="宋体" w:hAnsi="宋体" w:cs="宋体"/>
          <w:b/>
          <w:bCs/>
        </w:rPr>
        <w:t>(</w:t>
      </w:r>
      <w:r w:rsidRPr="005E37CA">
        <w:rPr>
          <w:rFonts w:ascii="宋体" w:hAnsi="宋体" w:cs="宋体" w:hint="eastAsia"/>
          <w:b/>
          <w:bCs/>
        </w:rPr>
        <w:t>本大题共</w:t>
      </w:r>
      <w:r w:rsidRPr="005E37CA">
        <w:rPr>
          <w:rFonts w:ascii="宋体" w:hAnsi="宋体" w:cs="宋体"/>
          <w:b/>
          <w:bCs/>
        </w:rPr>
        <w:t>40</w:t>
      </w:r>
      <w:r w:rsidRPr="005E37CA">
        <w:rPr>
          <w:rFonts w:ascii="宋体" w:hAnsi="宋体" w:cs="宋体" w:hint="eastAsia"/>
          <w:b/>
          <w:bCs/>
        </w:rPr>
        <w:t>个小题，</w:t>
      </w:r>
      <w:r w:rsidRPr="005E37CA">
        <w:rPr>
          <w:rFonts w:ascii="宋体" w:hAnsi="宋体" w:cs="宋体"/>
          <w:b/>
          <w:bCs/>
        </w:rPr>
        <w:t>1-30</w:t>
      </w:r>
      <w:r w:rsidRPr="005E37CA">
        <w:rPr>
          <w:rFonts w:ascii="宋体" w:hAnsi="宋体" w:cs="宋体" w:hint="eastAsia"/>
          <w:b/>
          <w:bCs/>
        </w:rPr>
        <w:t>题，每小题</w:t>
      </w:r>
      <w:r w:rsidRPr="005E37CA">
        <w:rPr>
          <w:rFonts w:ascii="宋体" w:hAnsi="宋体" w:cs="宋体"/>
          <w:b/>
          <w:bCs/>
        </w:rPr>
        <w:t>1</w:t>
      </w:r>
      <w:r w:rsidRPr="005E37CA">
        <w:rPr>
          <w:rFonts w:ascii="宋体" w:hAnsi="宋体" w:cs="宋体" w:hint="eastAsia"/>
          <w:b/>
          <w:bCs/>
        </w:rPr>
        <w:t>分；</w:t>
      </w:r>
      <w:r w:rsidRPr="005E37CA">
        <w:rPr>
          <w:rFonts w:ascii="宋体" w:hAnsi="宋体" w:cs="宋体"/>
          <w:b/>
          <w:bCs/>
        </w:rPr>
        <w:t>31-40</w:t>
      </w:r>
      <w:r w:rsidRPr="005E37CA">
        <w:rPr>
          <w:rFonts w:ascii="宋体" w:hAnsi="宋体" w:cs="宋体" w:hint="eastAsia"/>
          <w:b/>
          <w:bCs/>
        </w:rPr>
        <w:t>题，每小题</w:t>
      </w:r>
      <w:r w:rsidRPr="005E37CA">
        <w:rPr>
          <w:rFonts w:ascii="宋体" w:hAnsi="宋体" w:cs="宋体"/>
          <w:b/>
          <w:bCs/>
        </w:rPr>
        <w:t>2</w:t>
      </w:r>
      <w:r w:rsidRPr="005E37CA">
        <w:rPr>
          <w:rFonts w:ascii="宋体" w:hAnsi="宋体" w:cs="宋体" w:hint="eastAsia"/>
          <w:b/>
          <w:bCs/>
        </w:rPr>
        <w:t>分。共计</w:t>
      </w:r>
      <w:r w:rsidRPr="005E37CA">
        <w:rPr>
          <w:rFonts w:ascii="宋体" w:hAnsi="宋体" w:cs="宋体"/>
          <w:b/>
          <w:bCs/>
        </w:rPr>
        <w:t>50</w:t>
      </w:r>
      <w:r w:rsidRPr="005E37CA">
        <w:rPr>
          <w:rFonts w:ascii="宋体" w:hAnsi="宋体" w:cs="宋体" w:hint="eastAsia"/>
          <w:b/>
          <w:bCs/>
        </w:rPr>
        <w:t>分。</w:t>
      </w:r>
      <w:r w:rsidRPr="005E37CA">
        <w:rPr>
          <w:rFonts w:ascii="宋体" w:hAnsi="宋体" w:cs="宋体"/>
          <w:b/>
          <w:bCs/>
        </w:rPr>
        <w:t>)</w:t>
      </w:r>
      <w:r w:rsidRPr="005E37CA">
        <w:rPr>
          <w:rFonts w:ascii="宋体" w:hAnsi="宋体" w:cs="宋体" w:hint="eastAsia"/>
          <w:b/>
          <w:bCs/>
        </w:rPr>
        <w:t>在每题给出的四个选项中，只有一项是符合题目要求的。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/>
          <w:b/>
          <w:bCs/>
        </w:rPr>
        <w:t xml:space="preserve">1--5DBACD      6--10CBDDC    11--15CDDBA  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/>
          <w:b/>
          <w:bCs/>
        </w:rPr>
        <w:t xml:space="preserve">16--20BBBBC   21--25ABCCB     26--30BBCCB  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/>
          <w:b/>
          <w:bCs/>
        </w:rPr>
        <w:t>31--35 BDBBD  36--40BDCCD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二．非选择题：共计</w:t>
      </w:r>
      <w:r w:rsidRPr="005E37CA">
        <w:rPr>
          <w:rFonts w:ascii="宋体" w:hAnsi="宋体" w:cs="宋体"/>
          <w:b/>
          <w:bCs/>
        </w:rPr>
        <w:t>50</w:t>
      </w:r>
      <w:r w:rsidRPr="005E37CA">
        <w:rPr>
          <w:rFonts w:ascii="宋体" w:hAnsi="宋体" w:cs="宋体" w:hint="eastAsia"/>
          <w:b/>
          <w:bCs/>
        </w:rPr>
        <w:t>分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/>
          <w:b/>
          <w:bCs/>
        </w:rPr>
        <w:t>41</w:t>
      </w:r>
      <w:r w:rsidRPr="005E37CA">
        <w:rPr>
          <w:rFonts w:ascii="宋体" w:hAnsi="宋体" w:cs="宋体" w:hint="eastAsia"/>
          <w:b/>
          <w:bCs/>
        </w:rPr>
        <w:t>．（</w:t>
      </w:r>
      <w:r w:rsidRPr="005E37CA">
        <w:rPr>
          <w:rFonts w:ascii="宋体" w:hAnsi="宋体" w:cs="宋体"/>
          <w:b/>
          <w:bCs/>
        </w:rPr>
        <w:t>12</w:t>
      </w:r>
      <w:r w:rsidRPr="005E37CA">
        <w:rPr>
          <w:rFonts w:ascii="宋体" w:hAnsi="宋体" w:cs="宋体" w:hint="eastAsia"/>
          <w:b/>
          <w:bCs/>
        </w:rPr>
        <w:t>分）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1</w:t>
      </w:r>
      <w:r w:rsidRPr="005E37CA">
        <w:rPr>
          <w:rFonts w:ascii="宋体" w:hAnsi="宋体" w:cs="宋体" w:hint="eastAsia"/>
          <w:b/>
          <w:bCs/>
        </w:rPr>
        <w:t>）</w:t>
      </w:r>
      <w:r>
        <w:rPr>
          <w:rFonts w:ascii="宋体" w:hAnsi="宋体" w:cs="宋体" w:hint="eastAsia"/>
          <w:b/>
          <w:bCs/>
        </w:rPr>
        <w:t>红细胞的</w:t>
      </w:r>
      <w:r w:rsidRPr="005E37CA">
        <w:rPr>
          <w:rFonts w:ascii="宋体" w:hAnsi="宋体" w:cs="宋体" w:hint="eastAsia"/>
          <w:b/>
          <w:bCs/>
        </w:rPr>
        <w:t>圆饼状和镰刀型</w:t>
      </w:r>
      <w:r w:rsidRPr="005E37CA">
        <w:rPr>
          <w:rFonts w:ascii="宋体" w:hAnsi="宋体" w:cs="宋体"/>
          <w:b/>
          <w:bCs/>
        </w:rPr>
        <w:t xml:space="preserve">   </w:t>
      </w:r>
      <w:r w:rsidRPr="005E37CA">
        <w:rPr>
          <w:rFonts w:ascii="宋体" w:hAnsi="宋体" w:cs="宋体" w:hint="eastAsia"/>
          <w:b/>
          <w:bCs/>
        </w:rPr>
        <w:t>圆饼状</w:t>
      </w:r>
      <w:r w:rsidRPr="005E37CA">
        <w:rPr>
          <w:rFonts w:ascii="宋体" w:hAnsi="宋体" w:cs="宋体"/>
          <w:b/>
          <w:bCs/>
        </w:rPr>
        <w:t xml:space="preserve">  Hb</w:t>
      </w:r>
      <w:r w:rsidRPr="005E37CA">
        <w:rPr>
          <w:rFonts w:ascii="宋体" w:hAnsi="宋体" w:cs="宋体"/>
          <w:b/>
          <w:bCs/>
          <w:vertAlign w:val="superscript"/>
        </w:rPr>
        <w:t>S</w:t>
      </w:r>
      <w:r w:rsidRPr="005E37CA">
        <w:rPr>
          <w:rFonts w:ascii="宋体" w:hAnsi="宋体" w:cs="宋体"/>
          <w:b/>
          <w:bCs/>
        </w:rPr>
        <w:t>Hb</w:t>
      </w:r>
      <w:r w:rsidRPr="005E37CA">
        <w:rPr>
          <w:rFonts w:ascii="宋体" w:hAnsi="宋体" w:cs="宋体"/>
          <w:b/>
          <w:bCs/>
          <w:vertAlign w:val="superscript"/>
        </w:rPr>
        <w:t>S</w:t>
      </w:r>
      <w:r w:rsidRPr="005E37CA">
        <w:rPr>
          <w:rFonts w:ascii="宋体" w:hAnsi="宋体" w:cs="宋体"/>
          <w:b/>
          <w:bCs/>
        </w:rPr>
        <w:t xml:space="preserve">    Hb</w:t>
      </w:r>
      <w:r w:rsidRPr="005E37CA">
        <w:rPr>
          <w:rFonts w:ascii="宋体" w:hAnsi="宋体" w:cs="宋体"/>
          <w:b/>
          <w:bCs/>
          <w:vertAlign w:val="superscript"/>
        </w:rPr>
        <w:t>A</w:t>
      </w:r>
      <w:r w:rsidRPr="005E37CA">
        <w:rPr>
          <w:rFonts w:ascii="宋体" w:hAnsi="宋体" w:cs="宋体"/>
          <w:b/>
          <w:bCs/>
        </w:rPr>
        <w:t>Hb</w:t>
      </w:r>
      <w:r w:rsidRPr="005E37CA">
        <w:rPr>
          <w:rFonts w:ascii="宋体" w:hAnsi="宋体" w:cs="宋体"/>
          <w:b/>
          <w:bCs/>
          <w:vertAlign w:val="superscript"/>
        </w:rPr>
        <w:t xml:space="preserve">S   </w:t>
      </w:r>
      <w:r w:rsidRPr="005E37CA">
        <w:rPr>
          <w:rFonts w:ascii="宋体" w:hAnsi="宋体" w:cs="宋体"/>
          <w:b/>
          <w:bCs/>
        </w:rPr>
        <w:t>Hb</w:t>
      </w:r>
      <w:r w:rsidRPr="005E37CA">
        <w:rPr>
          <w:rFonts w:ascii="宋体" w:hAnsi="宋体" w:cs="宋体"/>
          <w:b/>
          <w:bCs/>
          <w:vertAlign w:val="superscript"/>
        </w:rPr>
        <w:t>S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2</w:t>
      </w:r>
      <w:r w:rsidRPr="005E37CA">
        <w:rPr>
          <w:rFonts w:ascii="宋体" w:hAnsi="宋体" w:cs="宋体" w:hint="eastAsia"/>
          <w:b/>
          <w:bCs/>
        </w:rPr>
        <w:t>）蛋白质异常</w:t>
      </w:r>
      <w:r w:rsidRPr="005E37CA">
        <w:rPr>
          <w:rFonts w:ascii="宋体" w:hAnsi="宋体" w:cs="宋体"/>
          <w:b/>
          <w:bCs/>
        </w:rPr>
        <w:t xml:space="preserve">    </w:t>
      </w:r>
      <w:r w:rsidRPr="005E37CA">
        <w:rPr>
          <w:rFonts w:ascii="宋体" w:hAnsi="宋体" w:cs="宋体" w:hint="eastAsia"/>
          <w:b/>
          <w:bCs/>
        </w:rPr>
        <w:t>氧分压低</w:t>
      </w:r>
      <w:r w:rsidRPr="005E37CA">
        <w:rPr>
          <w:rFonts w:ascii="宋体" w:hAnsi="宋体" w:cs="宋体"/>
          <w:b/>
          <w:bCs/>
        </w:rPr>
        <w:t xml:space="preserve">    </w:t>
      </w:r>
      <w:r w:rsidRPr="005E37CA">
        <w:rPr>
          <w:rFonts w:ascii="宋体" w:hAnsi="宋体" w:cs="宋体" w:hint="eastAsia"/>
          <w:b/>
          <w:bCs/>
        </w:rPr>
        <w:t>基因突变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3</w:t>
      </w:r>
      <w:r w:rsidRPr="005E37CA">
        <w:rPr>
          <w:rFonts w:ascii="宋体" w:hAnsi="宋体" w:cs="宋体" w:hint="eastAsia"/>
          <w:b/>
          <w:bCs/>
        </w:rPr>
        <w:t>）</w:t>
      </w:r>
      <w:r w:rsidRPr="005E37CA">
        <w:rPr>
          <w:rFonts w:ascii="宋体" w:hAnsi="宋体" w:cs="宋体"/>
          <w:b/>
          <w:bCs/>
        </w:rPr>
        <w:t>Hb</w:t>
      </w:r>
      <w:r w:rsidRPr="005E37CA">
        <w:rPr>
          <w:rFonts w:ascii="宋体" w:hAnsi="宋体" w:cs="宋体"/>
          <w:b/>
          <w:bCs/>
          <w:vertAlign w:val="superscript"/>
        </w:rPr>
        <w:t>S</w:t>
      </w:r>
      <w:r w:rsidRPr="005E37CA">
        <w:rPr>
          <w:rFonts w:ascii="宋体" w:hAnsi="宋体" w:cs="宋体"/>
          <w:b/>
          <w:bCs/>
        </w:rPr>
        <w:t>Hb</w:t>
      </w:r>
      <w:r w:rsidRPr="005E37CA">
        <w:rPr>
          <w:rFonts w:ascii="宋体" w:hAnsi="宋体" w:cs="宋体"/>
          <w:b/>
          <w:bCs/>
          <w:vertAlign w:val="superscript"/>
        </w:rPr>
        <w:t>S</w:t>
      </w:r>
      <w:r w:rsidRPr="005E37CA">
        <w:rPr>
          <w:rFonts w:ascii="宋体" w:hAnsi="宋体" w:cs="宋体"/>
          <w:b/>
          <w:bCs/>
        </w:rPr>
        <w:t xml:space="preserve">   Hb</w:t>
      </w:r>
      <w:r w:rsidRPr="005E37CA">
        <w:rPr>
          <w:rFonts w:ascii="宋体" w:hAnsi="宋体" w:cs="宋体"/>
          <w:b/>
          <w:bCs/>
          <w:vertAlign w:val="superscript"/>
        </w:rPr>
        <w:t>S</w:t>
      </w:r>
      <w:r w:rsidRPr="005E37CA">
        <w:rPr>
          <w:rFonts w:ascii="宋体" w:hAnsi="宋体" w:cs="宋体"/>
          <w:b/>
          <w:bCs/>
        </w:rPr>
        <w:t xml:space="preserve">    Hb</w:t>
      </w:r>
      <w:r w:rsidRPr="005E37CA">
        <w:rPr>
          <w:rFonts w:ascii="宋体" w:hAnsi="宋体" w:cs="宋体"/>
          <w:b/>
          <w:bCs/>
          <w:vertAlign w:val="superscript"/>
        </w:rPr>
        <w:t>A</w:t>
      </w:r>
      <w:r w:rsidRPr="005E37CA">
        <w:rPr>
          <w:rFonts w:ascii="宋体" w:hAnsi="宋体" w:cs="宋体"/>
          <w:b/>
          <w:bCs/>
        </w:rPr>
        <w:t>Hb</w:t>
      </w:r>
      <w:r w:rsidRPr="005E37CA">
        <w:rPr>
          <w:rFonts w:ascii="宋体" w:hAnsi="宋体" w:cs="宋体"/>
          <w:b/>
          <w:bCs/>
          <w:vertAlign w:val="superscript"/>
        </w:rPr>
        <w:t>S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4</w:t>
      </w:r>
      <w:r w:rsidRPr="005E37CA">
        <w:rPr>
          <w:rFonts w:ascii="宋体" w:hAnsi="宋体" w:cs="宋体" w:hint="eastAsia"/>
          <w:b/>
          <w:bCs/>
        </w:rPr>
        <w:t>）表现型是基因型与环境共同作用的结果（或在不同条件下，基因型相同，表现型可能不同）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/>
          <w:b/>
          <w:bCs/>
        </w:rPr>
        <w:t xml:space="preserve">42. </w:t>
      </w: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8</w:t>
      </w:r>
      <w:r w:rsidRPr="005E37CA">
        <w:rPr>
          <w:rFonts w:ascii="宋体" w:hAnsi="宋体" w:cs="宋体" w:hint="eastAsia"/>
          <w:b/>
          <w:bCs/>
        </w:rPr>
        <w:t>分）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1</w:t>
      </w:r>
      <w:r w:rsidRPr="005E37CA">
        <w:rPr>
          <w:rFonts w:ascii="宋体" w:hAnsi="宋体" w:cs="宋体" w:hint="eastAsia"/>
          <w:b/>
          <w:bCs/>
        </w:rPr>
        <w:t>）基因库</w:t>
      </w:r>
      <w:r w:rsidRPr="005E37CA">
        <w:rPr>
          <w:rFonts w:ascii="宋体" w:hAnsi="宋体" w:cs="宋体"/>
          <w:b/>
          <w:bCs/>
        </w:rPr>
        <w:t xml:space="preserve">  64%   32%   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2</w:t>
      </w:r>
      <w:r w:rsidRPr="005E37CA">
        <w:rPr>
          <w:rFonts w:ascii="宋体" w:hAnsi="宋体" w:cs="宋体" w:hint="eastAsia"/>
          <w:b/>
          <w:bCs/>
        </w:rPr>
        <w:t>）自然选择</w:t>
      </w:r>
      <w:r w:rsidRPr="005E37CA">
        <w:rPr>
          <w:rFonts w:ascii="宋体" w:hAnsi="宋体" w:cs="宋体"/>
          <w:b/>
          <w:bCs/>
        </w:rPr>
        <w:t xml:space="preserve">   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3</w:t>
      </w:r>
      <w:r w:rsidRPr="005E37CA">
        <w:rPr>
          <w:rFonts w:ascii="宋体" w:hAnsi="宋体" w:cs="宋体" w:hint="eastAsia"/>
          <w:b/>
          <w:bCs/>
        </w:rPr>
        <w:t>）是</w:t>
      </w:r>
      <w:r w:rsidRPr="005E37CA">
        <w:rPr>
          <w:rFonts w:ascii="宋体" w:hAnsi="宋体" w:cs="宋体"/>
          <w:b/>
          <w:bCs/>
        </w:rPr>
        <w:t xml:space="preserve">  </w:t>
      </w:r>
      <w:r w:rsidRPr="005E37CA">
        <w:rPr>
          <w:rFonts w:ascii="宋体" w:hAnsi="宋体" w:cs="宋体" w:hint="eastAsia"/>
          <w:b/>
          <w:bCs/>
        </w:rPr>
        <w:t>因为生物进化的实质在于种群基因频率改变</w:t>
      </w:r>
    </w:p>
    <w:p w:rsidR="00F07797" w:rsidRPr="005E37CA" w:rsidRDefault="00F07797" w:rsidP="005E37CA">
      <w:pPr>
        <w:spacing w:line="400" w:lineRule="exact"/>
        <w:rPr>
          <w:rFonts w:ascii="宋体" w:hAnsi="宋体" w:cs="宋体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4</w:t>
      </w:r>
      <w:r w:rsidRPr="005E37CA">
        <w:rPr>
          <w:rFonts w:ascii="宋体" w:hAnsi="宋体" w:cs="宋体" w:hint="eastAsia"/>
          <w:b/>
          <w:bCs/>
        </w:rPr>
        <w:t>）没有产生新物种</w:t>
      </w:r>
      <w:r w:rsidRPr="005E37CA">
        <w:rPr>
          <w:rFonts w:ascii="宋体" w:hAnsi="宋体" w:cs="宋体"/>
          <w:b/>
          <w:bCs/>
        </w:rPr>
        <w:t xml:space="preserve">  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  <w:spacing w:val="-4"/>
        </w:rPr>
      </w:pPr>
      <w:r w:rsidRPr="005E37CA">
        <w:rPr>
          <w:rFonts w:ascii="宋体" w:hAnsi="宋体" w:cs="宋体"/>
          <w:b/>
          <w:bCs/>
        </w:rPr>
        <w:t xml:space="preserve">     </w:t>
      </w:r>
      <w:r w:rsidRPr="005E37CA">
        <w:rPr>
          <w:rFonts w:ascii="宋体" w:hAnsi="宋体" w:cs="宋体" w:hint="eastAsia"/>
          <w:b/>
          <w:bCs/>
          <w:spacing w:val="-4"/>
        </w:rPr>
        <w:t>只是种群基</w:t>
      </w:r>
      <w:bookmarkStart w:id="0" w:name="_GoBack"/>
      <w:bookmarkEnd w:id="0"/>
      <w:r w:rsidRPr="005E37CA">
        <w:rPr>
          <w:rFonts w:ascii="宋体" w:hAnsi="宋体" w:cs="宋体" w:hint="eastAsia"/>
          <w:b/>
          <w:bCs/>
          <w:spacing w:val="-4"/>
        </w:rPr>
        <w:t>因频率改变，并没有产生生殖隔离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/>
          <w:b/>
          <w:bCs/>
        </w:rPr>
        <w:t>43</w:t>
      </w:r>
      <w:r w:rsidRPr="005E37CA">
        <w:rPr>
          <w:rFonts w:ascii="宋体" w:hAnsi="宋体" w:cs="宋体" w:hint="eastAsia"/>
          <w:b/>
          <w:bCs/>
        </w:rPr>
        <w:t>．（</w:t>
      </w:r>
      <w:r w:rsidRPr="005E37CA">
        <w:rPr>
          <w:rFonts w:ascii="宋体" w:hAnsi="宋体" w:cs="宋体"/>
          <w:b/>
          <w:bCs/>
        </w:rPr>
        <w:t xml:space="preserve">6 </w:t>
      </w:r>
      <w:r w:rsidRPr="005E37CA">
        <w:rPr>
          <w:rFonts w:ascii="宋体" w:hAnsi="宋体" w:cs="宋体" w:hint="eastAsia"/>
          <w:b/>
          <w:bCs/>
        </w:rPr>
        <w:t>分）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1</w:t>
      </w:r>
      <w:r w:rsidRPr="005E37CA">
        <w:rPr>
          <w:rFonts w:ascii="宋体" w:hAnsi="宋体" w:cs="宋体" w:hint="eastAsia"/>
          <w:b/>
          <w:bCs/>
        </w:rPr>
        <w:t>）</w:t>
      </w:r>
      <w:r w:rsidRPr="005E37CA">
        <w:rPr>
          <w:rFonts w:ascii="宋体" w:hAnsi="宋体" w:cs="宋体" w:hint="eastAsia"/>
          <w:b/>
          <w:bCs/>
          <w:u w:val="single"/>
        </w:rPr>
        <w:t>核糖体、线粒体、高尔基体、内质网</w:t>
      </w:r>
      <w:r w:rsidRPr="005E37CA">
        <w:rPr>
          <w:rFonts w:ascii="宋体" w:hAnsi="宋体" w:cs="宋体"/>
          <w:b/>
          <w:bCs/>
        </w:rPr>
        <w:t xml:space="preserve">   </w:t>
      </w:r>
      <w:r w:rsidRPr="005E37CA">
        <w:rPr>
          <w:rFonts w:ascii="宋体" w:hAnsi="宋体" w:cs="宋体" w:hint="eastAsia"/>
          <w:b/>
          <w:bCs/>
        </w:rPr>
        <w:t>分工合作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2</w:t>
      </w:r>
      <w:r w:rsidRPr="005E37CA">
        <w:rPr>
          <w:rFonts w:ascii="宋体" w:hAnsi="宋体" w:cs="宋体" w:hint="eastAsia"/>
          <w:b/>
          <w:bCs/>
        </w:rPr>
        <w:t>）垂体</w:t>
      </w:r>
      <w:r w:rsidRPr="005E37CA">
        <w:rPr>
          <w:rFonts w:ascii="宋体" w:hAnsi="宋体" w:cs="宋体"/>
          <w:b/>
          <w:bCs/>
        </w:rPr>
        <w:t xml:space="preserve">    </w:t>
      </w:r>
      <w:r w:rsidRPr="005E37CA">
        <w:rPr>
          <w:rFonts w:ascii="宋体" w:hAnsi="宋体" w:cs="宋体" w:hint="eastAsia"/>
          <w:b/>
          <w:bCs/>
        </w:rPr>
        <w:t>胸腺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3</w:t>
      </w:r>
      <w:r w:rsidRPr="005E37CA">
        <w:rPr>
          <w:rFonts w:ascii="宋体" w:hAnsi="宋体" w:cs="宋体" w:hint="eastAsia"/>
          <w:b/>
          <w:bCs/>
        </w:rPr>
        <w:t>）糖皮质激素</w:t>
      </w:r>
      <w:r w:rsidRPr="005E37CA">
        <w:rPr>
          <w:rFonts w:ascii="宋体" w:hAnsi="宋体" w:cs="宋体"/>
          <w:b/>
          <w:bCs/>
        </w:rPr>
        <w:t xml:space="preserve">     </w:t>
      </w:r>
      <w:r w:rsidRPr="005E37CA">
        <w:rPr>
          <w:rFonts w:ascii="宋体" w:hAnsi="宋体" w:cs="宋体" w:hint="eastAsia"/>
          <w:b/>
          <w:bCs/>
        </w:rPr>
        <w:t>（负）反馈</w:t>
      </w:r>
    </w:p>
    <w:p w:rsidR="00F07797" w:rsidRPr="005E37CA" w:rsidRDefault="00F07797" w:rsidP="005E37CA">
      <w:pPr>
        <w:adjustRightInd w:val="0"/>
        <w:spacing w:line="400" w:lineRule="exact"/>
        <w:textAlignment w:val="baseline"/>
        <w:rPr>
          <w:rFonts w:ascii="宋体" w:cs="Times New Roman"/>
          <w:b/>
          <w:bCs/>
          <w:kern w:val="0"/>
        </w:rPr>
      </w:pPr>
      <w:r w:rsidRPr="005E37CA">
        <w:rPr>
          <w:rFonts w:ascii="宋体" w:hAnsi="宋体" w:cs="宋体"/>
          <w:b/>
          <w:bCs/>
          <w:kern w:val="0"/>
        </w:rPr>
        <w:t>44 .</w:t>
      </w:r>
      <w:r w:rsidRPr="005E37CA">
        <w:rPr>
          <w:rFonts w:ascii="宋体" w:hAnsi="宋体" w:cs="宋体" w:hint="eastAsia"/>
          <w:b/>
          <w:bCs/>
          <w:kern w:val="0"/>
        </w:rPr>
        <w:t>（</w:t>
      </w:r>
      <w:r w:rsidRPr="005E37CA">
        <w:rPr>
          <w:rFonts w:ascii="宋体" w:hAnsi="宋体" w:cs="宋体"/>
          <w:b/>
          <w:bCs/>
          <w:kern w:val="0"/>
        </w:rPr>
        <w:t>5</w:t>
      </w:r>
      <w:r w:rsidRPr="005E37CA">
        <w:rPr>
          <w:rFonts w:ascii="宋体" w:hAnsi="宋体" w:cs="宋体" w:hint="eastAsia"/>
          <w:b/>
          <w:bCs/>
          <w:kern w:val="0"/>
        </w:rPr>
        <w:t>分）</w:t>
      </w:r>
    </w:p>
    <w:p w:rsidR="00F07797" w:rsidRPr="005E37CA" w:rsidRDefault="00F07797" w:rsidP="005E37CA">
      <w:pPr>
        <w:adjustRightInd w:val="0"/>
        <w:spacing w:line="400" w:lineRule="exact"/>
        <w:textAlignment w:val="baseline"/>
        <w:rPr>
          <w:rFonts w:ascii="宋体" w:cs="Times New Roman"/>
          <w:b/>
          <w:bCs/>
          <w:kern w:val="0"/>
        </w:rPr>
      </w:pPr>
      <w:r w:rsidRPr="005E37CA">
        <w:rPr>
          <w:rFonts w:ascii="宋体" w:hAnsi="宋体" w:cs="宋体" w:hint="eastAsia"/>
          <w:b/>
          <w:bCs/>
          <w:kern w:val="0"/>
        </w:rPr>
        <w:t>（</w:t>
      </w:r>
      <w:r w:rsidRPr="005E37CA">
        <w:rPr>
          <w:rFonts w:ascii="宋体" w:hAnsi="宋体" w:cs="宋体"/>
          <w:b/>
          <w:bCs/>
          <w:kern w:val="0"/>
        </w:rPr>
        <w:t>1</w:t>
      </w:r>
      <w:r w:rsidRPr="005E37CA">
        <w:rPr>
          <w:rFonts w:ascii="宋体" w:hAnsi="宋体" w:cs="宋体" w:hint="eastAsia"/>
          <w:b/>
          <w:bCs/>
          <w:kern w:val="0"/>
        </w:rPr>
        <w:t>）性别比例</w:t>
      </w:r>
    </w:p>
    <w:p w:rsidR="00F07797" w:rsidRPr="005E37CA" w:rsidRDefault="00F07797" w:rsidP="005E37CA">
      <w:pPr>
        <w:adjustRightInd w:val="0"/>
        <w:spacing w:line="400" w:lineRule="exact"/>
        <w:textAlignment w:val="baseline"/>
        <w:rPr>
          <w:rFonts w:ascii="宋体" w:cs="Times New Roman"/>
          <w:b/>
          <w:bCs/>
          <w:kern w:val="0"/>
        </w:rPr>
      </w:pPr>
      <w:r w:rsidRPr="005E37CA">
        <w:rPr>
          <w:rFonts w:ascii="宋体" w:hAnsi="宋体" w:cs="宋体" w:hint="eastAsia"/>
          <w:b/>
          <w:bCs/>
          <w:kern w:val="0"/>
        </w:rPr>
        <w:t>（</w:t>
      </w:r>
      <w:r w:rsidRPr="005E37CA">
        <w:rPr>
          <w:rFonts w:ascii="宋体" w:hAnsi="宋体" w:cs="宋体"/>
          <w:b/>
          <w:bCs/>
          <w:kern w:val="0"/>
        </w:rPr>
        <w:t>2</w:t>
      </w:r>
      <w:r w:rsidRPr="005E37CA">
        <w:rPr>
          <w:rFonts w:ascii="宋体" w:hAnsi="宋体" w:cs="宋体" w:hint="eastAsia"/>
          <w:b/>
          <w:bCs/>
          <w:kern w:val="0"/>
        </w:rPr>
        <w:t>）捕食</w:t>
      </w:r>
    </w:p>
    <w:p w:rsidR="00F07797" w:rsidRPr="005E37CA" w:rsidRDefault="00F07797" w:rsidP="005E37CA">
      <w:pPr>
        <w:adjustRightInd w:val="0"/>
        <w:spacing w:line="400" w:lineRule="exact"/>
        <w:textAlignment w:val="baseline"/>
        <w:rPr>
          <w:rFonts w:ascii="宋体" w:cs="Times New Roman"/>
          <w:b/>
          <w:bCs/>
          <w:kern w:val="0"/>
        </w:rPr>
      </w:pPr>
      <w:r w:rsidRPr="005E37CA">
        <w:rPr>
          <w:rFonts w:ascii="宋体" w:hAnsi="宋体" w:cs="宋体" w:hint="eastAsia"/>
          <w:b/>
          <w:bCs/>
          <w:kern w:val="0"/>
        </w:rPr>
        <w:t>（</w:t>
      </w:r>
      <w:r w:rsidRPr="005E37CA">
        <w:rPr>
          <w:rFonts w:ascii="宋体" w:hAnsi="宋体" w:cs="宋体"/>
          <w:b/>
          <w:bCs/>
          <w:kern w:val="0"/>
        </w:rPr>
        <w:t>3</w:t>
      </w:r>
      <w:r w:rsidRPr="005E37CA">
        <w:rPr>
          <w:rFonts w:ascii="宋体" w:hAnsi="宋体" w:cs="宋体" w:hint="eastAsia"/>
          <w:b/>
          <w:bCs/>
          <w:kern w:val="0"/>
        </w:rPr>
        <w:t>）在果树的呼吸作用中以热能形式散失</w:t>
      </w:r>
      <w:r w:rsidRPr="005E37CA">
        <w:rPr>
          <w:rFonts w:ascii="宋体" w:hAnsi="宋体" w:cs="宋体"/>
          <w:b/>
          <w:bCs/>
          <w:kern w:val="0"/>
        </w:rPr>
        <w:t xml:space="preserve">      </w:t>
      </w:r>
    </w:p>
    <w:p w:rsidR="00F07797" w:rsidRPr="005E37CA" w:rsidRDefault="00F07797" w:rsidP="001D4997">
      <w:pPr>
        <w:adjustRightInd w:val="0"/>
        <w:spacing w:line="400" w:lineRule="exact"/>
        <w:ind w:firstLineChars="245" w:firstLine="31680"/>
        <w:textAlignment w:val="baseline"/>
        <w:rPr>
          <w:rFonts w:ascii="宋体" w:cs="Times New Roman"/>
          <w:b/>
          <w:bCs/>
          <w:kern w:val="0"/>
        </w:rPr>
      </w:pPr>
      <w:r w:rsidRPr="005E37CA">
        <w:rPr>
          <w:rFonts w:ascii="宋体" w:hAnsi="宋体" w:cs="宋体" w:hint="eastAsia"/>
          <w:b/>
          <w:bCs/>
          <w:kern w:val="0"/>
        </w:rPr>
        <w:t>被分解者分解和未分解的残枝败叶</w:t>
      </w:r>
    </w:p>
    <w:p w:rsidR="00F07797" w:rsidRPr="005E37CA" w:rsidRDefault="00F07797" w:rsidP="005E37CA">
      <w:pPr>
        <w:adjustRightInd w:val="0"/>
        <w:spacing w:line="400" w:lineRule="exact"/>
        <w:textAlignment w:val="baseline"/>
        <w:rPr>
          <w:rFonts w:ascii="宋体" w:cs="Times New Roman"/>
          <w:b/>
          <w:bCs/>
          <w:kern w:val="0"/>
        </w:rPr>
      </w:pPr>
      <w:r w:rsidRPr="005E37CA">
        <w:rPr>
          <w:rFonts w:ascii="宋体" w:hAnsi="宋体" w:cs="宋体" w:hint="eastAsia"/>
          <w:b/>
          <w:bCs/>
          <w:kern w:val="0"/>
        </w:rPr>
        <w:t>（</w:t>
      </w:r>
      <w:r w:rsidRPr="005E37CA">
        <w:rPr>
          <w:rFonts w:ascii="宋体" w:hAnsi="宋体" w:cs="宋体"/>
          <w:b/>
          <w:bCs/>
          <w:kern w:val="0"/>
        </w:rPr>
        <w:t>4</w:t>
      </w:r>
      <w:r w:rsidRPr="005E37CA">
        <w:rPr>
          <w:rFonts w:ascii="宋体" w:hAnsi="宋体" w:cs="宋体" w:hint="eastAsia"/>
          <w:b/>
          <w:bCs/>
          <w:kern w:val="0"/>
        </w:rPr>
        <w:t>）一年生植物在争夺阳光和空间等竞争中被淘汰</w:t>
      </w:r>
    </w:p>
    <w:p w:rsidR="00F07797" w:rsidRPr="005E37CA" w:rsidRDefault="00F07797" w:rsidP="005E37CA">
      <w:pPr>
        <w:pStyle w:val="NormalWeb"/>
        <w:snapToGrid w:val="0"/>
        <w:spacing w:before="0" w:beforeAutospacing="0" w:after="0" w:afterAutospacing="0" w:line="400" w:lineRule="exact"/>
        <w:rPr>
          <w:rFonts w:cs="Times New Roman"/>
          <w:b/>
          <w:bCs/>
          <w:color w:val="auto"/>
          <w:sz w:val="21"/>
          <w:szCs w:val="21"/>
        </w:rPr>
      </w:pPr>
      <w:r w:rsidRPr="005E37CA">
        <w:rPr>
          <w:b/>
          <w:bCs/>
          <w:color w:val="auto"/>
          <w:sz w:val="21"/>
          <w:szCs w:val="21"/>
        </w:rPr>
        <w:t>45</w:t>
      </w:r>
      <w:r w:rsidRPr="005E37CA">
        <w:rPr>
          <w:rFonts w:hint="eastAsia"/>
          <w:b/>
          <w:bCs/>
          <w:color w:val="auto"/>
          <w:sz w:val="21"/>
          <w:szCs w:val="21"/>
        </w:rPr>
        <w:t>．（</w:t>
      </w:r>
      <w:r w:rsidRPr="005E37CA">
        <w:rPr>
          <w:b/>
          <w:bCs/>
          <w:color w:val="auto"/>
          <w:sz w:val="21"/>
          <w:szCs w:val="21"/>
        </w:rPr>
        <w:t>7</w:t>
      </w:r>
      <w:r w:rsidRPr="005E37CA">
        <w:rPr>
          <w:rFonts w:hint="eastAsia"/>
          <w:b/>
          <w:bCs/>
          <w:color w:val="auto"/>
          <w:sz w:val="21"/>
          <w:szCs w:val="21"/>
        </w:rPr>
        <w:t>分）</w:t>
      </w:r>
    </w:p>
    <w:p w:rsidR="00F07797" w:rsidRPr="005E37CA" w:rsidRDefault="00F07797" w:rsidP="005E37CA">
      <w:pPr>
        <w:pStyle w:val="NormalWeb"/>
        <w:snapToGrid w:val="0"/>
        <w:spacing w:before="0" w:beforeAutospacing="0" w:after="0" w:afterAutospacing="0" w:line="400" w:lineRule="exact"/>
        <w:rPr>
          <w:rFonts w:cs="Times New Roman"/>
          <w:b/>
          <w:bCs/>
          <w:color w:val="auto"/>
          <w:sz w:val="21"/>
          <w:szCs w:val="21"/>
        </w:rPr>
      </w:pPr>
      <w:r w:rsidRPr="005E37CA">
        <w:rPr>
          <w:rFonts w:hint="eastAsia"/>
          <w:b/>
          <w:bCs/>
          <w:color w:val="auto"/>
          <w:sz w:val="21"/>
          <w:szCs w:val="21"/>
        </w:rPr>
        <w:t>（</w:t>
      </w:r>
      <w:r w:rsidRPr="005E37CA">
        <w:rPr>
          <w:b/>
          <w:bCs/>
          <w:color w:val="auto"/>
          <w:sz w:val="21"/>
          <w:szCs w:val="21"/>
        </w:rPr>
        <w:t>1</w:t>
      </w:r>
      <w:r w:rsidRPr="005E37CA">
        <w:rPr>
          <w:rFonts w:hint="eastAsia"/>
          <w:b/>
          <w:bCs/>
          <w:color w:val="auto"/>
          <w:sz w:val="21"/>
          <w:szCs w:val="21"/>
        </w:rPr>
        <w:t xml:space="preserve">）非生物的物质与能量　　</w:t>
      </w:r>
    </w:p>
    <w:p w:rsidR="00F07797" w:rsidRPr="005E37CA" w:rsidRDefault="00F07797" w:rsidP="005E37CA">
      <w:pPr>
        <w:pStyle w:val="NormalWeb"/>
        <w:snapToGrid w:val="0"/>
        <w:spacing w:before="0" w:beforeAutospacing="0" w:after="0" w:afterAutospacing="0" w:line="400" w:lineRule="exact"/>
        <w:rPr>
          <w:rFonts w:cs="Times New Roman"/>
          <w:b/>
          <w:bCs/>
          <w:color w:val="auto"/>
          <w:sz w:val="21"/>
          <w:szCs w:val="21"/>
        </w:rPr>
      </w:pPr>
      <w:r w:rsidRPr="005E37CA">
        <w:rPr>
          <w:rFonts w:hint="eastAsia"/>
          <w:b/>
          <w:bCs/>
          <w:color w:val="auto"/>
          <w:sz w:val="21"/>
          <w:szCs w:val="21"/>
        </w:rPr>
        <w:t>（</w:t>
      </w:r>
      <w:r w:rsidRPr="005E37CA">
        <w:rPr>
          <w:b/>
          <w:bCs/>
          <w:color w:val="auto"/>
          <w:sz w:val="21"/>
          <w:szCs w:val="21"/>
        </w:rPr>
        <w:t>2</w:t>
      </w:r>
      <w:r w:rsidRPr="005E37CA">
        <w:rPr>
          <w:rFonts w:hint="eastAsia"/>
          <w:b/>
          <w:bCs/>
          <w:color w:val="auto"/>
          <w:sz w:val="21"/>
          <w:szCs w:val="21"/>
        </w:rPr>
        <w:t>）</w:t>
      </w:r>
      <w:r w:rsidRPr="005E37CA">
        <w:rPr>
          <w:b/>
          <w:bCs/>
          <w:color w:val="auto"/>
          <w:sz w:val="21"/>
          <w:szCs w:val="21"/>
        </w:rPr>
        <w:t xml:space="preserve">2   </w:t>
      </w:r>
      <w:r w:rsidRPr="005E37CA">
        <w:rPr>
          <w:rFonts w:hint="eastAsia"/>
          <w:b/>
          <w:bCs/>
          <w:color w:val="auto"/>
          <w:sz w:val="21"/>
          <w:szCs w:val="21"/>
        </w:rPr>
        <w:t xml:space="preserve">第三、第四　绿色植物→鼠→猫头鹰　</w:t>
      </w:r>
    </w:p>
    <w:p w:rsidR="00F07797" w:rsidRPr="005E37CA" w:rsidRDefault="00F07797" w:rsidP="005E37CA">
      <w:pPr>
        <w:pStyle w:val="NormalWeb"/>
        <w:snapToGrid w:val="0"/>
        <w:spacing w:before="0" w:beforeAutospacing="0" w:after="0" w:afterAutospacing="0" w:line="400" w:lineRule="exact"/>
        <w:rPr>
          <w:rFonts w:cs="Times New Roman"/>
          <w:b/>
          <w:bCs/>
          <w:color w:val="auto"/>
          <w:sz w:val="21"/>
          <w:szCs w:val="21"/>
        </w:rPr>
      </w:pPr>
      <w:r w:rsidRPr="005E37CA">
        <w:rPr>
          <w:rFonts w:hint="eastAsia"/>
          <w:b/>
          <w:bCs/>
          <w:color w:val="auto"/>
          <w:sz w:val="21"/>
          <w:szCs w:val="21"/>
        </w:rPr>
        <w:t>（</w:t>
      </w:r>
      <w:r w:rsidRPr="005E37CA">
        <w:rPr>
          <w:b/>
          <w:bCs/>
          <w:color w:val="auto"/>
          <w:sz w:val="21"/>
          <w:szCs w:val="21"/>
        </w:rPr>
        <w:t>3</w:t>
      </w:r>
      <w:r w:rsidRPr="005E37CA">
        <w:rPr>
          <w:rFonts w:hint="eastAsia"/>
          <w:b/>
          <w:bCs/>
          <w:color w:val="auto"/>
          <w:sz w:val="21"/>
          <w:szCs w:val="21"/>
        </w:rPr>
        <w:t xml:space="preserve">）捕食、竞争　　</w:t>
      </w:r>
    </w:p>
    <w:p w:rsidR="00F07797" w:rsidRPr="005E37CA" w:rsidRDefault="00F07797" w:rsidP="005E37CA">
      <w:pPr>
        <w:pStyle w:val="NormalWeb"/>
        <w:snapToGrid w:val="0"/>
        <w:spacing w:before="0" w:beforeAutospacing="0" w:after="0" w:afterAutospacing="0" w:line="400" w:lineRule="exact"/>
        <w:rPr>
          <w:b/>
          <w:bCs/>
          <w:color w:val="auto"/>
          <w:sz w:val="21"/>
          <w:szCs w:val="21"/>
        </w:rPr>
      </w:pPr>
      <w:r w:rsidRPr="005E37CA">
        <w:rPr>
          <w:rFonts w:hint="eastAsia"/>
          <w:b/>
          <w:bCs/>
          <w:color w:val="auto"/>
          <w:sz w:val="21"/>
          <w:szCs w:val="21"/>
        </w:rPr>
        <w:t>（</w:t>
      </w:r>
      <w:r w:rsidRPr="005E37CA">
        <w:rPr>
          <w:b/>
          <w:bCs/>
          <w:color w:val="auto"/>
          <w:sz w:val="21"/>
          <w:szCs w:val="21"/>
        </w:rPr>
        <w:t>4</w:t>
      </w:r>
      <w:r w:rsidRPr="005E37CA">
        <w:rPr>
          <w:rFonts w:hint="eastAsia"/>
          <w:b/>
          <w:bCs/>
          <w:color w:val="auto"/>
          <w:sz w:val="21"/>
          <w:szCs w:val="21"/>
        </w:rPr>
        <w:t>）自动调节</w:t>
      </w:r>
      <w:r w:rsidRPr="005E37CA">
        <w:rPr>
          <w:b/>
          <w:bCs/>
          <w:color w:val="auto"/>
          <w:sz w:val="21"/>
          <w:szCs w:val="21"/>
        </w:rPr>
        <w:t xml:space="preserve"> </w:t>
      </w:r>
    </w:p>
    <w:p w:rsidR="00F07797" w:rsidRPr="005E37CA" w:rsidRDefault="00F07797" w:rsidP="005E37CA">
      <w:pPr>
        <w:pStyle w:val="NormalWeb"/>
        <w:snapToGrid w:val="0"/>
        <w:spacing w:before="0" w:beforeAutospacing="0" w:after="0" w:afterAutospacing="0" w:line="400" w:lineRule="exact"/>
        <w:rPr>
          <w:rFonts w:cs="Times New Roman"/>
          <w:b/>
          <w:bCs/>
          <w:color w:val="auto"/>
          <w:sz w:val="21"/>
          <w:szCs w:val="21"/>
        </w:rPr>
      </w:pPr>
      <w:r w:rsidRPr="005E37CA">
        <w:rPr>
          <w:rFonts w:hint="eastAsia"/>
          <w:b/>
          <w:bCs/>
          <w:color w:val="auto"/>
          <w:sz w:val="21"/>
          <w:szCs w:val="21"/>
        </w:rPr>
        <w:t>（</w:t>
      </w:r>
      <w:r w:rsidRPr="005E37CA">
        <w:rPr>
          <w:b/>
          <w:bCs/>
          <w:color w:val="auto"/>
          <w:sz w:val="21"/>
          <w:szCs w:val="21"/>
        </w:rPr>
        <w:t>5</w:t>
      </w:r>
      <w:r w:rsidRPr="005E37CA">
        <w:rPr>
          <w:rFonts w:hint="eastAsia"/>
          <w:b/>
          <w:bCs/>
          <w:color w:val="auto"/>
          <w:sz w:val="21"/>
          <w:szCs w:val="21"/>
        </w:rPr>
        <w:t>）　生产者、消费者</w:t>
      </w:r>
      <w:r w:rsidRPr="005E37CA">
        <w:rPr>
          <w:b/>
          <w:bCs/>
          <w:color w:val="auto"/>
          <w:sz w:val="21"/>
          <w:szCs w:val="21"/>
        </w:rPr>
        <w:t xml:space="preserve"> </w:t>
      </w:r>
      <w:r w:rsidRPr="005E37CA">
        <w:rPr>
          <w:rFonts w:hint="eastAsia"/>
          <w:b/>
          <w:bCs/>
          <w:color w:val="auto"/>
          <w:sz w:val="21"/>
          <w:szCs w:val="21"/>
        </w:rPr>
        <w:t>、分解者</w:t>
      </w:r>
      <w:r w:rsidRPr="005E37CA">
        <w:rPr>
          <w:b/>
          <w:bCs/>
          <w:color w:val="auto"/>
          <w:sz w:val="21"/>
          <w:szCs w:val="21"/>
        </w:rPr>
        <w:t>(</w:t>
      </w:r>
      <w:r w:rsidRPr="005E37CA">
        <w:rPr>
          <w:rFonts w:hint="eastAsia"/>
          <w:b/>
          <w:bCs/>
          <w:color w:val="auto"/>
          <w:sz w:val="21"/>
          <w:szCs w:val="21"/>
        </w:rPr>
        <w:t>生物成分</w:t>
      </w:r>
      <w:r w:rsidRPr="005E37CA">
        <w:rPr>
          <w:b/>
          <w:bCs/>
          <w:color w:val="auto"/>
          <w:sz w:val="21"/>
          <w:szCs w:val="21"/>
        </w:rPr>
        <w:t>)</w:t>
      </w:r>
      <w:r w:rsidRPr="005E37CA">
        <w:rPr>
          <w:rFonts w:hint="eastAsia"/>
          <w:b/>
          <w:bCs/>
          <w:color w:val="auto"/>
          <w:sz w:val="21"/>
          <w:szCs w:val="21"/>
        </w:rPr>
        <w:t xml:space="preserve">　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/>
          <w:b/>
          <w:bCs/>
        </w:rPr>
        <w:t>46. (5</w:t>
      </w:r>
      <w:r w:rsidRPr="005E37CA">
        <w:rPr>
          <w:rFonts w:ascii="宋体" w:hAnsi="宋体" w:cs="宋体" w:hint="eastAsia"/>
          <w:b/>
          <w:bCs/>
        </w:rPr>
        <w:t>分</w:t>
      </w:r>
      <w:r w:rsidRPr="005E37CA">
        <w:rPr>
          <w:rFonts w:ascii="宋体" w:hAnsi="宋体" w:cs="宋体"/>
          <w:b/>
          <w:bCs/>
        </w:rPr>
        <w:t>)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1</w:t>
      </w:r>
      <w:r w:rsidRPr="005E37CA">
        <w:rPr>
          <w:rFonts w:ascii="宋体" w:hAnsi="宋体" w:cs="宋体" w:hint="eastAsia"/>
          <w:b/>
          <w:bCs/>
        </w:rPr>
        <w:t>）性激素</w:t>
      </w:r>
      <w:r w:rsidRPr="005E37CA">
        <w:rPr>
          <w:rFonts w:ascii="宋体" w:hAnsi="宋体" w:cs="宋体"/>
          <w:b/>
          <w:bCs/>
        </w:rPr>
        <w:t xml:space="preserve">   </w:t>
      </w:r>
      <w:r w:rsidRPr="005E37CA">
        <w:rPr>
          <w:rFonts w:ascii="宋体" w:hAnsi="宋体" w:cs="宋体" w:hint="eastAsia"/>
          <w:b/>
          <w:bCs/>
        </w:rPr>
        <w:t>脂类（固醇类）</w:t>
      </w:r>
      <w:r w:rsidRPr="005E37CA">
        <w:rPr>
          <w:rFonts w:ascii="宋体" w:hAnsi="宋体" w:cs="宋体"/>
          <w:b/>
          <w:bCs/>
        </w:rPr>
        <w:t xml:space="preserve">   </w:t>
      </w:r>
      <w:r w:rsidRPr="005E37CA">
        <w:rPr>
          <w:rFonts w:ascii="宋体" w:hAnsi="宋体" w:cs="宋体" w:hint="eastAsia"/>
          <w:b/>
          <w:bCs/>
        </w:rPr>
        <w:t>性腺</w:t>
      </w:r>
      <w:r w:rsidRPr="005E37CA">
        <w:rPr>
          <w:rFonts w:ascii="宋体" w:hAnsi="宋体" w:cs="宋体"/>
          <w:b/>
          <w:bCs/>
        </w:rPr>
        <w:t xml:space="preserve">     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2</w:t>
      </w:r>
      <w:r w:rsidRPr="005E37CA">
        <w:rPr>
          <w:rFonts w:ascii="宋体" w:hAnsi="宋体" w:cs="宋体" w:hint="eastAsia"/>
          <w:b/>
          <w:bCs/>
        </w:rPr>
        <w:t>）生长素</w:t>
      </w:r>
      <w:r w:rsidRPr="005E37CA">
        <w:rPr>
          <w:rFonts w:ascii="宋体" w:hAnsi="宋体" w:cs="宋体"/>
          <w:b/>
          <w:bCs/>
        </w:rPr>
        <w:t xml:space="preserve">    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3</w:t>
      </w:r>
      <w:r w:rsidRPr="005E37CA">
        <w:rPr>
          <w:rFonts w:ascii="宋体" w:hAnsi="宋体" w:cs="宋体" w:hint="eastAsia"/>
          <w:b/>
          <w:bCs/>
        </w:rPr>
        <w:t>）植物激素和人体性激素是不同物质，其结构不同，功能也不一样。</w:t>
      </w:r>
      <w:r w:rsidRPr="005E37CA">
        <w:rPr>
          <w:rFonts w:ascii="宋体" w:hAnsi="宋体" w:cs="宋体"/>
          <w:b/>
          <w:bCs/>
        </w:rPr>
        <w:t xml:space="preserve"> 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/>
          <w:b/>
          <w:bCs/>
        </w:rPr>
        <w:t xml:space="preserve">47. </w:t>
      </w: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7</w:t>
      </w:r>
      <w:r w:rsidRPr="005E37CA">
        <w:rPr>
          <w:rFonts w:ascii="宋体" w:hAnsi="宋体" w:cs="宋体" w:hint="eastAsia"/>
          <w:b/>
          <w:bCs/>
        </w:rPr>
        <w:t>分）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1</w:t>
      </w:r>
      <w:r w:rsidRPr="005E37CA">
        <w:rPr>
          <w:rFonts w:ascii="宋体" w:hAnsi="宋体" w:cs="宋体" w:hint="eastAsia"/>
          <w:b/>
          <w:bCs/>
        </w:rPr>
        <w:t>）呼吸作用</w:t>
      </w:r>
      <w:r w:rsidRPr="005E37CA">
        <w:rPr>
          <w:rFonts w:ascii="宋体" w:hAnsi="宋体" w:cs="宋体"/>
          <w:b/>
          <w:bCs/>
        </w:rPr>
        <w:t>(</w:t>
      </w:r>
      <w:r w:rsidRPr="005E37CA">
        <w:rPr>
          <w:rFonts w:ascii="宋体" w:hAnsi="宋体" w:cs="宋体" w:hint="eastAsia"/>
          <w:b/>
          <w:bCs/>
        </w:rPr>
        <w:t>分解者的分解作用</w:t>
      </w:r>
      <w:r w:rsidRPr="005E37CA">
        <w:rPr>
          <w:rFonts w:ascii="宋体" w:hAnsi="宋体" w:cs="宋体"/>
          <w:b/>
          <w:bCs/>
        </w:rPr>
        <w:t xml:space="preserve">)  </w:t>
      </w:r>
      <w:r w:rsidRPr="005E37CA">
        <w:rPr>
          <w:rFonts w:ascii="宋体" w:hAnsi="宋体" w:cs="宋体" w:hint="eastAsia"/>
          <w:b/>
          <w:bCs/>
        </w:rPr>
        <w:t>有氧呼吸</w:t>
      </w:r>
      <w:r w:rsidRPr="005E37CA">
        <w:rPr>
          <w:rFonts w:ascii="宋体" w:hAnsi="宋体" w:cs="宋体"/>
          <w:b/>
          <w:bCs/>
        </w:rPr>
        <w:t xml:space="preserve">  </w:t>
      </w:r>
      <w:r w:rsidRPr="005E37CA">
        <w:rPr>
          <w:rFonts w:ascii="宋体" w:hAnsi="宋体" w:cs="宋体" w:hint="eastAsia"/>
          <w:b/>
          <w:bCs/>
        </w:rPr>
        <w:t>无氧呼吸。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2</w:t>
      </w:r>
      <w:r w:rsidRPr="005E37CA">
        <w:rPr>
          <w:rFonts w:ascii="宋体" w:hAnsi="宋体" w:cs="宋体" w:hint="eastAsia"/>
          <w:b/>
          <w:bCs/>
        </w:rPr>
        <w:t>）从大气中的</w:t>
      </w:r>
      <w:r w:rsidRPr="005E37CA">
        <w:rPr>
          <w:rFonts w:ascii="宋体" w:hAnsi="宋体" w:cs="宋体"/>
          <w:b/>
          <w:bCs/>
        </w:rPr>
        <w:t>CO</w:t>
      </w:r>
      <w:r w:rsidRPr="005E37CA">
        <w:rPr>
          <w:rFonts w:ascii="宋体" w:hAnsi="宋体" w:cs="宋体"/>
          <w:b/>
          <w:bCs/>
          <w:vertAlign w:val="subscript"/>
        </w:rPr>
        <w:t>2</w:t>
      </w:r>
      <w:r w:rsidRPr="005E37CA">
        <w:rPr>
          <w:rFonts w:ascii="宋体" w:hAnsi="宋体" w:cs="宋体" w:hint="eastAsia"/>
          <w:b/>
          <w:bCs/>
        </w:rPr>
        <w:t>库到绿色植物。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3</w:t>
      </w:r>
      <w:r w:rsidRPr="005E37CA">
        <w:rPr>
          <w:rFonts w:ascii="宋体" w:hAnsi="宋体" w:cs="宋体" w:hint="eastAsia"/>
          <w:b/>
          <w:bCs/>
        </w:rPr>
        <w:t>）</w:t>
      </w:r>
      <w:r w:rsidRPr="005E37CA">
        <w:rPr>
          <w:rFonts w:ascii="宋体" w:hAnsi="宋体" w:cs="宋体"/>
          <w:b/>
          <w:bCs/>
        </w:rPr>
        <w:t>BC</w:t>
      </w:r>
    </w:p>
    <w:p w:rsidR="00F07797" w:rsidRPr="005E37CA" w:rsidRDefault="00F07797" w:rsidP="005E37CA">
      <w:pPr>
        <w:spacing w:line="400" w:lineRule="exact"/>
        <w:rPr>
          <w:rFonts w:ascii="宋体" w:cs="Times New Roman"/>
          <w:b/>
          <w:bCs/>
        </w:rPr>
      </w:pPr>
      <w:r w:rsidRPr="005E37CA">
        <w:rPr>
          <w:rFonts w:ascii="宋体" w:hAnsi="宋体" w:cs="宋体" w:hint="eastAsia"/>
          <w:b/>
          <w:bCs/>
        </w:rPr>
        <w:t>（</w:t>
      </w:r>
      <w:r w:rsidRPr="005E37CA">
        <w:rPr>
          <w:rFonts w:ascii="宋体" w:hAnsi="宋体" w:cs="宋体"/>
          <w:b/>
          <w:bCs/>
        </w:rPr>
        <w:t>4</w:t>
      </w:r>
      <w:r w:rsidRPr="005E37CA">
        <w:rPr>
          <w:rFonts w:ascii="宋体" w:hAnsi="宋体" w:cs="宋体" w:hint="eastAsia"/>
          <w:b/>
          <w:bCs/>
        </w:rPr>
        <w:t>）</w:t>
      </w:r>
      <w:r w:rsidRPr="005E37CA">
        <w:rPr>
          <w:rFonts w:ascii="宋体" w:hAnsi="宋体" w:cs="宋体"/>
          <w:b/>
          <w:bCs/>
        </w:rPr>
        <w:t>CO</w:t>
      </w:r>
      <w:r w:rsidRPr="005E37CA">
        <w:rPr>
          <w:rFonts w:ascii="宋体" w:hAnsi="宋体" w:cs="宋体"/>
          <w:b/>
          <w:bCs/>
          <w:vertAlign w:val="subscript"/>
        </w:rPr>
        <w:t>2</w:t>
      </w:r>
      <w:r w:rsidRPr="005E37CA">
        <w:rPr>
          <w:rFonts w:ascii="宋体" w:hAnsi="宋体" w:cs="宋体"/>
          <w:b/>
          <w:bCs/>
        </w:rPr>
        <w:t xml:space="preserve">  </w:t>
      </w:r>
      <w:r w:rsidRPr="005E37CA">
        <w:rPr>
          <w:rFonts w:ascii="宋体" w:hAnsi="宋体" w:cs="宋体" w:hint="eastAsia"/>
          <w:b/>
          <w:bCs/>
        </w:rPr>
        <w:t>能量流动</w:t>
      </w:r>
    </w:p>
    <w:sectPr w:rsidR="00F07797" w:rsidRPr="005E37CA" w:rsidSect="003B540C">
      <w:footerReference w:type="default" r:id="rId6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797" w:rsidRDefault="00F0779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07797" w:rsidRDefault="00F0779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797" w:rsidRPr="003B540C" w:rsidRDefault="00F07797" w:rsidP="003B540C">
    <w:pPr>
      <w:pStyle w:val="Footer"/>
      <w:jc w:val="center"/>
      <w:rPr>
        <w:rFonts w:ascii="黑体" w:eastAsia="黑体" w:cs="Times New Roman"/>
        <w:b/>
        <w:bCs/>
      </w:rPr>
    </w:pPr>
    <w:r>
      <w:rPr>
        <w:rFonts w:ascii="黑体" w:eastAsia="黑体" w:cs="黑体" w:hint="eastAsia"/>
        <w:b/>
        <w:bCs/>
        <w:kern w:val="0"/>
      </w:rPr>
      <w:t>高二生物</w:t>
    </w:r>
    <w:r>
      <w:rPr>
        <w:rFonts w:ascii="黑体" w:eastAsia="黑体" w:cs="黑体"/>
        <w:b/>
        <w:bCs/>
        <w:kern w:val="0"/>
      </w:rPr>
      <w:t xml:space="preserve">  </w:t>
    </w:r>
    <w:r w:rsidRPr="003B540C">
      <w:rPr>
        <w:rFonts w:ascii="黑体" w:eastAsia="黑体" w:cs="黑体" w:hint="eastAsia"/>
        <w:b/>
        <w:bCs/>
        <w:kern w:val="0"/>
      </w:rPr>
      <w:t>第</w:t>
    </w:r>
    <w:r w:rsidRPr="003B540C">
      <w:rPr>
        <w:rFonts w:ascii="黑体" w:eastAsia="黑体" w:cs="黑体"/>
        <w:b/>
        <w:bCs/>
        <w:kern w:val="0"/>
      </w:rPr>
      <w:t xml:space="preserve"> </w:t>
    </w:r>
    <w:r w:rsidRPr="003B540C">
      <w:rPr>
        <w:rFonts w:ascii="黑体" w:eastAsia="黑体" w:cs="黑体"/>
        <w:b/>
        <w:bCs/>
        <w:kern w:val="0"/>
      </w:rPr>
      <w:fldChar w:fldCharType="begin"/>
    </w:r>
    <w:r w:rsidRPr="003B540C">
      <w:rPr>
        <w:rFonts w:ascii="黑体" w:eastAsia="黑体" w:cs="黑体"/>
        <w:b/>
        <w:bCs/>
        <w:kern w:val="0"/>
      </w:rPr>
      <w:instrText xml:space="preserve"> PAGE </w:instrText>
    </w:r>
    <w:r w:rsidRPr="003B540C">
      <w:rPr>
        <w:rFonts w:ascii="黑体" w:eastAsia="黑体" w:cs="黑体"/>
        <w:b/>
        <w:bCs/>
        <w:kern w:val="0"/>
      </w:rPr>
      <w:fldChar w:fldCharType="separate"/>
    </w:r>
    <w:r>
      <w:rPr>
        <w:rFonts w:ascii="黑体" w:eastAsia="黑体" w:cs="黑体"/>
        <w:b/>
        <w:bCs/>
        <w:noProof/>
        <w:kern w:val="0"/>
      </w:rPr>
      <w:t>1</w:t>
    </w:r>
    <w:r w:rsidRPr="003B540C">
      <w:rPr>
        <w:rFonts w:ascii="黑体" w:eastAsia="黑体" w:cs="黑体"/>
        <w:b/>
        <w:bCs/>
        <w:kern w:val="0"/>
      </w:rPr>
      <w:fldChar w:fldCharType="end"/>
    </w:r>
    <w:r w:rsidRPr="003B540C">
      <w:rPr>
        <w:rFonts w:ascii="黑体" w:eastAsia="黑体" w:cs="黑体"/>
        <w:b/>
        <w:bCs/>
        <w:kern w:val="0"/>
      </w:rPr>
      <w:t xml:space="preserve"> </w:t>
    </w:r>
    <w:r w:rsidRPr="003B540C">
      <w:rPr>
        <w:rFonts w:ascii="黑体" w:eastAsia="黑体" w:cs="黑体" w:hint="eastAsia"/>
        <w:b/>
        <w:bCs/>
        <w:kern w:val="0"/>
      </w:rPr>
      <w:t>页</w:t>
    </w:r>
    <w:r>
      <w:rPr>
        <w:rFonts w:ascii="黑体" w:eastAsia="黑体" w:cs="黑体" w:hint="eastAsia"/>
        <w:b/>
        <w:bCs/>
        <w:kern w:val="0"/>
      </w:rPr>
      <w:t>（</w:t>
    </w:r>
    <w:r w:rsidRPr="003B540C">
      <w:rPr>
        <w:rFonts w:ascii="黑体" w:eastAsia="黑体" w:cs="黑体" w:hint="eastAsia"/>
        <w:b/>
        <w:bCs/>
        <w:kern w:val="0"/>
      </w:rPr>
      <w:t>共</w:t>
    </w:r>
    <w:r w:rsidRPr="003B540C">
      <w:rPr>
        <w:rFonts w:ascii="黑体" w:eastAsia="黑体" w:cs="黑体"/>
        <w:b/>
        <w:bCs/>
        <w:kern w:val="0"/>
      </w:rPr>
      <w:t xml:space="preserve"> </w:t>
    </w:r>
    <w:r w:rsidRPr="003B540C">
      <w:rPr>
        <w:rFonts w:ascii="黑体" w:eastAsia="黑体" w:cs="黑体"/>
        <w:b/>
        <w:bCs/>
        <w:kern w:val="0"/>
      </w:rPr>
      <w:fldChar w:fldCharType="begin"/>
    </w:r>
    <w:r w:rsidRPr="003B540C">
      <w:rPr>
        <w:rFonts w:ascii="黑体" w:eastAsia="黑体" w:cs="黑体"/>
        <w:b/>
        <w:bCs/>
        <w:kern w:val="0"/>
      </w:rPr>
      <w:instrText xml:space="preserve"> NUMPAGES </w:instrText>
    </w:r>
    <w:r w:rsidRPr="003B540C">
      <w:rPr>
        <w:rFonts w:ascii="黑体" w:eastAsia="黑体" w:cs="黑体"/>
        <w:b/>
        <w:bCs/>
        <w:kern w:val="0"/>
      </w:rPr>
      <w:fldChar w:fldCharType="separate"/>
    </w:r>
    <w:r>
      <w:rPr>
        <w:rFonts w:ascii="黑体" w:eastAsia="黑体" w:cs="黑体"/>
        <w:b/>
        <w:bCs/>
        <w:noProof/>
        <w:kern w:val="0"/>
      </w:rPr>
      <w:t>2</w:t>
    </w:r>
    <w:r w:rsidRPr="003B540C">
      <w:rPr>
        <w:rFonts w:ascii="黑体" w:eastAsia="黑体" w:cs="黑体"/>
        <w:b/>
        <w:bCs/>
        <w:kern w:val="0"/>
      </w:rPr>
      <w:fldChar w:fldCharType="end"/>
    </w:r>
    <w:r w:rsidRPr="003B540C">
      <w:rPr>
        <w:rFonts w:ascii="黑体" w:eastAsia="黑体" w:cs="黑体"/>
        <w:b/>
        <w:bCs/>
        <w:kern w:val="0"/>
      </w:rPr>
      <w:t xml:space="preserve"> </w:t>
    </w:r>
    <w:r w:rsidRPr="003B540C">
      <w:rPr>
        <w:rFonts w:ascii="黑体" w:eastAsia="黑体" w:cs="黑体" w:hint="eastAsia"/>
        <w:b/>
        <w:bCs/>
        <w:kern w:val="0"/>
      </w:rPr>
      <w:t>页</w:t>
    </w:r>
    <w:r>
      <w:rPr>
        <w:rFonts w:ascii="黑体" w:eastAsia="黑体" w:cs="黑体" w:hint="eastAsia"/>
        <w:b/>
        <w:bCs/>
        <w:kern w:val="0"/>
      </w:rPr>
      <w:t>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797" w:rsidRDefault="00F0779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07797" w:rsidRDefault="00F0779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5494943"/>
    <w:rsid w:val="00022D51"/>
    <w:rsid w:val="001651DB"/>
    <w:rsid w:val="001C4C20"/>
    <w:rsid w:val="001D4997"/>
    <w:rsid w:val="003A55AC"/>
    <w:rsid w:val="003B540C"/>
    <w:rsid w:val="004723FB"/>
    <w:rsid w:val="00556B91"/>
    <w:rsid w:val="00593A28"/>
    <w:rsid w:val="005E37CA"/>
    <w:rsid w:val="00610ED5"/>
    <w:rsid w:val="00661CC1"/>
    <w:rsid w:val="007D5B28"/>
    <w:rsid w:val="00D8572D"/>
    <w:rsid w:val="00D90545"/>
    <w:rsid w:val="00DB3B85"/>
    <w:rsid w:val="00DD12D1"/>
    <w:rsid w:val="00E47518"/>
    <w:rsid w:val="00EE345E"/>
    <w:rsid w:val="00EF6163"/>
    <w:rsid w:val="00EF649D"/>
    <w:rsid w:val="00F07797"/>
    <w:rsid w:val="00FA1B5E"/>
    <w:rsid w:val="099D3704"/>
    <w:rsid w:val="3AB96081"/>
    <w:rsid w:val="4FF47183"/>
    <w:rsid w:val="52485E48"/>
    <w:rsid w:val="75494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CC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61CC1"/>
    <w:pPr>
      <w:widowControl/>
      <w:spacing w:before="100" w:beforeAutospacing="1" w:after="100" w:afterAutospacing="1"/>
      <w:jc w:val="left"/>
    </w:pPr>
    <w:rPr>
      <w:rFonts w:ascii="宋体" w:hAnsi="宋体" w:cs="宋体"/>
      <w:color w:val="8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54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3A2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3B54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3A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133</Words>
  <Characters>764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qcwh</cp:lastModifiedBy>
  <cp:revision>8</cp:revision>
  <cp:lastPrinted>2017-06-05T02:25:00Z</cp:lastPrinted>
  <dcterms:created xsi:type="dcterms:W3CDTF">2017-05-23T07:03:00Z</dcterms:created>
  <dcterms:modified xsi:type="dcterms:W3CDTF">2017-06-05T02:25:00Z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